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B" w:rsidRPr="000B783B" w:rsidRDefault="000B783B" w:rsidP="000B78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83B">
        <w:rPr>
          <w:rFonts w:ascii="Times New Roman" w:hAnsi="Times New Roman" w:cs="Times New Roman"/>
          <w:b/>
          <w:color w:val="FF0000"/>
          <w:sz w:val="28"/>
          <w:szCs w:val="28"/>
        </w:rPr>
        <w:t>Памятка  от психолога</w:t>
      </w:r>
    </w:p>
    <w:p w:rsidR="000B783B" w:rsidRPr="000B783B" w:rsidRDefault="000B783B" w:rsidP="000B78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83B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стресса — лучшие методы и способы избежать нервного срыва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>Стресс - обычное и часто встречающееся явление. Мы все временами испытываем его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 Незначительные стрессы неизбежны и безвредны. Именно чрезмерный стресс создает проблемы для индивидуумов и организаций.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Чаще всего, стресс определяется как чрезмерное психологическое или физиологическое напряжение. Исследования показывают, что к физиологическим признакам стресса относятся язвы, мигрень, гипертония, боль в спине, артрит, астма и боли в сердце. Психологические проявления включают раздражительность, потерю аппетита, депрессию и пониженный интерес к межличностным и сексуальным отношениям и др. </w:t>
      </w:r>
    </w:p>
    <w:p w:rsidR="000929D4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Для современного студента, как и для любого </w:t>
      </w:r>
      <w:proofErr w:type="gramStart"/>
      <w:r w:rsidRPr="00686133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End"/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 вообще, стресс является несверхъестественным явлением, а скорее реакцией на скопившиеся проблемы, на бесконечный процесс борьбы с повседневными трудностями.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D4">
        <w:rPr>
          <w:rFonts w:ascii="Times New Roman" w:eastAsia="Times New Roman" w:hAnsi="Times New Roman" w:cs="Times New Roman"/>
          <w:sz w:val="28"/>
          <w:szCs w:val="28"/>
          <w:u w:val="single"/>
        </w:rPr>
        <w:t>К примеру</w:t>
      </w:r>
      <w:r w:rsidR="000929D4" w:rsidRPr="000929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для студента </w:t>
      </w:r>
      <w:r w:rsidRPr="000929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такими проблемами и трудностями могут быть </w:t>
      </w:r>
      <w:proofErr w:type="gramStart"/>
      <w:r w:rsidRPr="000929D4">
        <w:rPr>
          <w:rFonts w:ascii="Times New Roman" w:eastAsia="Times New Roman" w:hAnsi="Times New Roman" w:cs="Times New Roman"/>
          <w:sz w:val="28"/>
          <w:szCs w:val="28"/>
          <w:u w:val="single"/>
        </w:rPr>
        <w:t>следующие</w:t>
      </w:r>
      <w:proofErr w:type="gramEnd"/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недостаток сна;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несданные во время и незащищенные лабораторные работы;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не выполненные или выполненные неправильно расчетно-графические задания;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большое количество пропусков по какому-либо предмету;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на нужный момент курсовой работы или проекта по дисциплине;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 полные знания по дисциплине;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плохая успеваемость по определенной дисциплине;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перегрузка или слишком малая рабочая нагрузка студента, т.е. задание, которое следует завершить за конкретный период времени; </w:t>
      </w:r>
    </w:p>
    <w:p w:rsidR="000929D4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конфликт ролей. Он может возникнуть в результате различий между нормами неформальной группы и требованиями формальной организации (преподавателя).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этой ситуации студент может почувствовать напряжение и беспокойство, потому что хочет быть принятым группой, с одной стороны, и соблюдать требования преподавателя - с другой;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интереса к дисциплине или предлагаемой студенту работе;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- плохие физические условия (отклонение в температуре помещения, плохое освещение или чрезмерный шум и др.). </w:t>
      </w:r>
    </w:p>
    <w:p w:rsidR="000929D4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D4">
        <w:rPr>
          <w:rFonts w:ascii="Times New Roman" w:eastAsia="Times New Roman" w:hAnsi="Times New Roman" w:cs="Times New Roman"/>
          <w:sz w:val="28"/>
          <w:szCs w:val="28"/>
          <w:u w:val="single"/>
        </w:rPr>
        <w:t>Не стоит также сбрасывать со счетов личностные факторы.</w:t>
      </w: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Сюда можно отнести болезнь члена семьи, изменение числа друзей, конфликты с </w:t>
      </w:r>
      <w:proofErr w:type="spellStart"/>
      <w:r w:rsidRPr="00686133">
        <w:rPr>
          <w:rFonts w:ascii="Times New Roman" w:eastAsia="Times New Roman" w:hAnsi="Times New Roman" w:cs="Times New Roman"/>
          <w:sz w:val="28"/>
          <w:szCs w:val="28"/>
        </w:rPr>
        <w:t>одногруппниками</w:t>
      </w:r>
      <w:proofErr w:type="spellEnd"/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 и близкими людьми, переезд, значительные личные достижения, изменение финансового положения и другие факторы. </w:t>
      </w:r>
    </w:p>
    <w:p w:rsidR="00686133" w:rsidRPr="00ED317B" w:rsidRDefault="00686133" w:rsidP="0068613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31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Существует множество методов борьбы со стрессом. Могу предложить лишь некоторые, к которым может прибегнуть любой современный студент.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1. При распределении времени держать ситуацию под контролем не менее важно, чем управлять стрессом. Чувство контроля ситуации, вероятно, самое важное и фундаментальное отношение, необходимое для того, чтобы преодолеть стресс.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2. Защищаясь от стресса, можно прибегнуть к воображению. Его используют для психической релаксации.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3. Непродолжительные прогулки на свежем воздухе.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4. Посещение культурных и культурно–развлекательных учреждений (театр, музей, выставка, кино и др.)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5. Общение с друзьями или другой приятной компанией.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6. Хорошим лекарством от стресса является смех. Он тренирует многие мышцы, снимает головную боль, понижает артериальное давление, нормализует дыхание и сон. При этом в кровь поступают так называемые </w:t>
      </w:r>
      <w:proofErr w:type="spellStart"/>
      <w:r w:rsidRPr="00686133">
        <w:rPr>
          <w:rFonts w:ascii="Times New Roman" w:eastAsia="Times New Roman" w:hAnsi="Times New Roman" w:cs="Times New Roman"/>
          <w:sz w:val="28"/>
          <w:szCs w:val="28"/>
        </w:rPr>
        <w:t>антистрессовые</w:t>
      </w:r>
      <w:proofErr w:type="spellEnd"/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 гормоны. Во время стресса в организме также вырабатываются гормоны, только стрессовые: адреналин и кортизол.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7. Массаж. Можно прибегнуть также к </w:t>
      </w:r>
      <w:proofErr w:type="spellStart"/>
      <w:r w:rsidRPr="00686133">
        <w:rPr>
          <w:rFonts w:ascii="Times New Roman" w:eastAsia="Times New Roman" w:hAnsi="Times New Roman" w:cs="Times New Roman"/>
          <w:sz w:val="28"/>
          <w:szCs w:val="28"/>
        </w:rPr>
        <w:t>самомассажу</w:t>
      </w:r>
      <w:proofErr w:type="spellEnd"/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8. Занятия спортом (бег трусцой, плавание, спортивные игры и т. д.). Любые физические упражнения выводят гормоны стресса. </w:t>
      </w:r>
    </w:p>
    <w:p w:rsidR="00ED317B" w:rsidRPr="00ED317B" w:rsidRDefault="00686133" w:rsidP="00ED317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B">
        <w:rPr>
          <w:rFonts w:ascii="Times New Roman" w:eastAsia="Times New Roman" w:hAnsi="Times New Roman" w:cs="Times New Roman"/>
          <w:sz w:val="28"/>
          <w:szCs w:val="28"/>
        </w:rPr>
        <w:t xml:space="preserve">9. Существует ряд упражнений для борьбы со стрессом. К ним относятся 3 вида упражнений: </w:t>
      </w:r>
    </w:p>
    <w:p w:rsidR="00686133" w:rsidRPr="00ED317B" w:rsidRDefault="00ED317B" w:rsidP="00ED317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B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86133" w:rsidRPr="00ED317B">
        <w:rPr>
          <w:rFonts w:ascii="Times New Roman" w:eastAsia="Times New Roman" w:hAnsi="Times New Roman" w:cs="Times New Roman"/>
          <w:sz w:val="28"/>
          <w:szCs w:val="28"/>
        </w:rPr>
        <w:t>релаксационные (</w:t>
      </w:r>
      <w:proofErr w:type="spellStart"/>
      <w:r w:rsidR="00686133" w:rsidRPr="00ED317B">
        <w:rPr>
          <w:rFonts w:ascii="Times New Roman" w:eastAsia="Times New Roman" w:hAnsi="Times New Roman" w:cs="Times New Roman"/>
          <w:sz w:val="28"/>
          <w:szCs w:val="28"/>
        </w:rPr>
        <w:t>ауторегуляционные</w:t>
      </w:r>
      <w:proofErr w:type="spellEnd"/>
      <w:r w:rsidR="00686133" w:rsidRPr="00ED317B">
        <w:rPr>
          <w:rFonts w:ascii="Times New Roman" w:eastAsia="Times New Roman" w:hAnsi="Times New Roman" w:cs="Times New Roman"/>
          <w:sz w:val="28"/>
          <w:szCs w:val="28"/>
        </w:rPr>
        <w:t xml:space="preserve"> дыхательные упражнения, мышечная релаксация, йога); </w:t>
      </w:r>
    </w:p>
    <w:p w:rsidR="00686133" w:rsidRPr="00ED317B" w:rsidRDefault="00ED317B" w:rsidP="00ED317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6133" w:rsidRPr="00ED317B">
        <w:rPr>
          <w:rFonts w:ascii="Times New Roman" w:eastAsia="Times New Roman" w:hAnsi="Times New Roman" w:cs="Times New Roman"/>
          <w:sz w:val="28"/>
          <w:szCs w:val="28"/>
        </w:rPr>
        <w:t xml:space="preserve">концентрирующие упражнения. Их можно выполнять где и когда угодно в течение дня; </w:t>
      </w:r>
    </w:p>
    <w:p w:rsidR="00686133" w:rsidRPr="00ED317B" w:rsidRDefault="00ED317B" w:rsidP="00ED317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686133" w:rsidRPr="00ED317B">
        <w:rPr>
          <w:rFonts w:ascii="Times New Roman" w:eastAsia="Times New Roman" w:hAnsi="Times New Roman" w:cs="Times New Roman"/>
          <w:sz w:val="28"/>
          <w:szCs w:val="28"/>
        </w:rPr>
        <w:t>противострессовые</w:t>
      </w:r>
      <w:proofErr w:type="spellEnd"/>
      <w:r w:rsidR="00686133" w:rsidRPr="00ED317B">
        <w:rPr>
          <w:rFonts w:ascii="Times New Roman" w:eastAsia="Times New Roman" w:hAnsi="Times New Roman" w:cs="Times New Roman"/>
          <w:sz w:val="28"/>
          <w:szCs w:val="28"/>
        </w:rPr>
        <w:t xml:space="preserve"> дыхательные упражнения. </w:t>
      </w:r>
    </w:p>
    <w:p w:rsidR="00ED317B" w:rsidRDefault="00ED317B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133" w:rsidRPr="00686133" w:rsidRDefault="00686133" w:rsidP="006861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33">
        <w:rPr>
          <w:rFonts w:ascii="Times New Roman" w:eastAsia="Times New Roman" w:hAnsi="Times New Roman" w:cs="Times New Roman"/>
          <w:sz w:val="28"/>
          <w:szCs w:val="28"/>
        </w:rPr>
        <w:t xml:space="preserve">Итак, стресс – это неотъемлемая часть повседневной жизни каждого студента, особенно в период экзаменационной сессии. Реакция на стресс, как и начало трудового дня, режим питания, двигательная активность, качество отдыха и сна, взаимоотношения с окружающими, являются составными частями образа жизни. От самого студента зависит, каким будет его образ жизни - здоровым, активным или же нездоровым, пассивным, а, следовательно, как часто и продолжительно он будет находиться в стрессовом состоянии. </w:t>
      </w:r>
    </w:p>
    <w:p w:rsidR="00F71A20" w:rsidRDefault="00A902E6">
      <w:r>
        <w:rPr>
          <w:noProof/>
        </w:rPr>
        <w:drawing>
          <wp:inline distT="0" distB="0" distL="0" distR="0">
            <wp:extent cx="5314950" cy="5467350"/>
            <wp:effectExtent l="19050" t="0" r="0" b="0"/>
            <wp:docPr id="1" name="Рисунок 1" descr="C:\Documents and Settings\ferentsau\Рабочий стол\ст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entsau\Рабочий стол\стре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81D"/>
    <w:multiLevelType w:val="multilevel"/>
    <w:tmpl w:val="8F5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E39BA"/>
    <w:multiLevelType w:val="multilevel"/>
    <w:tmpl w:val="B4D4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C4B5D"/>
    <w:multiLevelType w:val="multilevel"/>
    <w:tmpl w:val="F5A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F1575"/>
    <w:multiLevelType w:val="multilevel"/>
    <w:tmpl w:val="CDE2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E6"/>
    <w:rsid w:val="000929D4"/>
    <w:rsid w:val="000B783B"/>
    <w:rsid w:val="00686133"/>
    <w:rsid w:val="00844934"/>
    <w:rsid w:val="00A902E6"/>
    <w:rsid w:val="00ED317B"/>
    <w:rsid w:val="00F7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0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A9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902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atingvalue">
    <w:name w:val="rating__value"/>
    <w:basedOn w:val="a0"/>
    <w:rsid w:val="00A902E6"/>
  </w:style>
  <w:style w:type="character" w:customStyle="1" w:styleId="ratingassessments">
    <w:name w:val="rating__assessments"/>
    <w:basedOn w:val="a0"/>
    <w:rsid w:val="00A902E6"/>
  </w:style>
  <w:style w:type="character" w:customStyle="1" w:styleId="slideractive-item-number">
    <w:name w:val="slider__active-item-number"/>
    <w:basedOn w:val="a0"/>
    <w:rsid w:val="00A902E6"/>
  </w:style>
  <w:style w:type="paragraph" w:styleId="a4">
    <w:name w:val="Balloon Text"/>
    <w:basedOn w:val="a"/>
    <w:link w:val="a5"/>
    <w:uiPriority w:val="99"/>
    <w:semiHidden/>
    <w:unhideWhenUsed/>
    <w:rsid w:val="00A9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D3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1054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2</cp:revision>
  <dcterms:created xsi:type="dcterms:W3CDTF">2020-12-03T03:33:00Z</dcterms:created>
  <dcterms:modified xsi:type="dcterms:W3CDTF">2020-12-03T04:27:00Z</dcterms:modified>
</cp:coreProperties>
</file>