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31" w:rsidRPr="00BB1287" w:rsidRDefault="002B0E8F" w:rsidP="00167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1287">
        <w:rPr>
          <w:rFonts w:ascii="Times New Roman" w:hAnsi="Times New Roman"/>
          <w:sz w:val="20"/>
          <w:szCs w:val="20"/>
        </w:rPr>
        <w:t>Аннотация рабочих программ учебных дисциплин, профессиональных модулей</w:t>
      </w:r>
    </w:p>
    <w:p w:rsidR="002B0E8F" w:rsidRPr="00BB1287" w:rsidRDefault="00167079" w:rsidP="00167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1287">
        <w:rPr>
          <w:rFonts w:ascii="Times New Roman" w:hAnsi="Times New Roman"/>
          <w:sz w:val="20"/>
          <w:szCs w:val="20"/>
        </w:rPr>
        <w:t>п</w:t>
      </w:r>
      <w:r w:rsidR="002B0E8F" w:rsidRPr="00BB1287">
        <w:rPr>
          <w:rFonts w:ascii="Times New Roman" w:hAnsi="Times New Roman"/>
          <w:sz w:val="20"/>
          <w:szCs w:val="20"/>
        </w:rPr>
        <w:t>о специальности 08.02.01 «Строительство и эксплуатация зданий и сооружений»</w:t>
      </w:r>
      <w:r w:rsidR="00BB1287">
        <w:rPr>
          <w:rFonts w:ascii="Times New Roman" w:hAnsi="Times New Roman"/>
          <w:sz w:val="20"/>
          <w:szCs w:val="20"/>
        </w:rPr>
        <w:t xml:space="preserve"> </w:t>
      </w:r>
    </w:p>
    <w:p w:rsidR="00FC317C" w:rsidRPr="00BB1287" w:rsidRDefault="00FC317C" w:rsidP="00167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1287">
        <w:rPr>
          <w:rFonts w:ascii="Times New Roman" w:hAnsi="Times New Roman"/>
          <w:sz w:val="20"/>
          <w:szCs w:val="20"/>
        </w:rPr>
        <w:t>Формируемые общие и профессиональные компетенции:</w:t>
      </w:r>
    </w:p>
    <w:p w:rsidR="00167079" w:rsidRPr="00144E90" w:rsidRDefault="00167079" w:rsidP="00144E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ПК.1.1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одбирать строительные конструкции и разрабатывать несложные узлы и детали конструктивных элементов зданий</w:t>
      </w:r>
    </w:p>
    <w:p w:rsidR="00167079" w:rsidRPr="00144E90" w:rsidRDefault="00167079" w:rsidP="00144E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ПК.1.2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Р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азрабатывать архитектурно-строительные чертежи с использованием информационных технологий</w:t>
      </w:r>
    </w:p>
    <w:p w:rsidR="00167079" w:rsidRPr="00144E90" w:rsidRDefault="00167079" w:rsidP="00144E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ПК.1.3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ыполнять несложные расчеты и конструирование строительных конструкций</w:t>
      </w:r>
    </w:p>
    <w:p w:rsidR="00167079" w:rsidRPr="00144E90" w:rsidRDefault="00167079" w:rsidP="00144E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ПК.1.4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У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частвовать в разработке проекта производства</w:t>
      </w:r>
      <w:r w:rsidRPr="00144E90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144E90">
        <w:rPr>
          <w:rFonts w:ascii="Times New Roman" w:hAnsi="Times New Roman"/>
          <w:sz w:val="20"/>
          <w:szCs w:val="20"/>
          <w:lang w:eastAsia="ru-RU"/>
        </w:rPr>
        <w:t>работ с применением информационных технологий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>ПК 2.1. Организовывать и выполнять подготовительные работы на строительной площадке.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>ПК 2.3. Проводить оперативный учет объемов выполняемых работ и расхода материальных ресурсов.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>ПК 2.4. Осуществлять мероприятия по контролю качества выполняемых работ.</w:t>
      </w:r>
    </w:p>
    <w:p w:rsidR="000D26D1" w:rsidRPr="00144E90" w:rsidRDefault="000D26D1" w:rsidP="00144E90">
      <w:pPr>
        <w:pStyle w:val="ac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44E90">
        <w:rPr>
          <w:iCs/>
          <w:color w:val="000000"/>
          <w:sz w:val="20"/>
          <w:szCs w:val="20"/>
        </w:rPr>
        <w:t> </w:t>
      </w:r>
      <w:r w:rsidRPr="00144E90">
        <w:rPr>
          <w:color w:val="333333"/>
          <w:sz w:val="20"/>
          <w:szCs w:val="20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D26D1" w:rsidRPr="00144E90" w:rsidRDefault="000D26D1" w:rsidP="00144E90">
      <w:pPr>
        <w:pStyle w:val="ac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44E90">
        <w:rPr>
          <w:color w:val="333333"/>
          <w:sz w:val="20"/>
          <w:szCs w:val="20"/>
        </w:rPr>
        <w:t>ПК 3.2. Обеспечивать работу структурных подразделений при выполнении производственных задач.</w:t>
      </w:r>
    </w:p>
    <w:p w:rsidR="000D26D1" w:rsidRPr="00144E90" w:rsidRDefault="000D26D1" w:rsidP="00144E90">
      <w:pPr>
        <w:pStyle w:val="ac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44E90">
        <w:rPr>
          <w:color w:val="333333"/>
          <w:sz w:val="20"/>
          <w:szCs w:val="20"/>
        </w:rPr>
        <w:t>ПК 3.3. Контролировать и оценивать деятельность структурных подразделений.</w:t>
      </w:r>
    </w:p>
    <w:p w:rsidR="000D26D1" w:rsidRPr="00144E90" w:rsidRDefault="000D26D1" w:rsidP="00144E90">
      <w:pPr>
        <w:pStyle w:val="ac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144E90">
        <w:rPr>
          <w:color w:val="333333"/>
          <w:sz w:val="20"/>
          <w:szCs w:val="20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>ПК 4.3. Выполнять мероприятия по технической эксплуатации конструкций и инженерного оборудования зданий.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>ПК 4.4. Осуществлять мероприятия по оценке технического состояния и реконструкции зданий.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>ПК 5.1. Выполнять подготовительные работы при производстве облицовочных работ.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E90">
        <w:rPr>
          <w:rFonts w:ascii="Times New Roman" w:hAnsi="Times New Roman"/>
          <w:sz w:val="20"/>
          <w:szCs w:val="20"/>
        </w:rPr>
        <w:t xml:space="preserve">ПК 5.2. Выполнять облицовочные работы горизонтальных и вертикальных поверхностей. 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</w:rPr>
        <w:t>ПК 5.3. Выполнять ремонт облицовочных работ плитками и плитами.</w:t>
      </w:r>
      <w:r w:rsidRPr="00144E9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ОК.01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ОК.02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О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ОК.03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ОК.04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О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ОК.05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И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167079" w:rsidRPr="00144E90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ОК.06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Р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аботать в коллективе и в команде, эффективно общаться с коллегами, руководством, потребителями</w:t>
      </w:r>
    </w:p>
    <w:p w:rsidR="00167079" w:rsidRPr="00BB1287" w:rsidRDefault="00167079" w:rsidP="00144E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4E90">
        <w:rPr>
          <w:rFonts w:ascii="Times New Roman" w:hAnsi="Times New Roman"/>
          <w:sz w:val="20"/>
          <w:szCs w:val="20"/>
          <w:lang w:eastAsia="ru-RU"/>
        </w:rPr>
        <w:t>ОК.07</w:t>
      </w:r>
      <w:proofErr w:type="gramStart"/>
      <w:r w:rsidRPr="00144E90">
        <w:rPr>
          <w:rFonts w:ascii="Times New Roman" w:hAnsi="Times New Roman"/>
          <w:sz w:val="20"/>
          <w:szCs w:val="20"/>
          <w:lang w:eastAsia="ru-RU"/>
        </w:rPr>
        <w:t xml:space="preserve"> Б</w:t>
      </w:r>
      <w:proofErr w:type="gramEnd"/>
      <w:r w:rsidRPr="00144E90">
        <w:rPr>
          <w:rFonts w:ascii="Times New Roman" w:hAnsi="Times New Roman"/>
          <w:sz w:val="20"/>
          <w:szCs w:val="20"/>
          <w:lang w:eastAsia="ru-RU"/>
        </w:rPr>
        <w:t>рать на себя ответственность за</w:t>
      </w:r>
      <w:r w:rsidRPr="00BB1287">
        <w:rPr>
          <w:rFonts w:ascii="Times New Roman" w:hAnsi="Times New Roman"/>
          <w:sz w:val="20"/>
          <w:szCs w:val="20"/>
          <w:lang w:eastAsia="ru-RU"/>
        </w:rPr>
        <w:t xml:space="preserve"> работу членов команды (подчиненных), за результат выполнения заданий</w:t>
      </w:r>
    </w:p>
    <w:p w:rsidR="00167079" w:rsidRPr="00BB1287" w:rsidRDefault="00167079" w:rsidP="001670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1287">
        <w:rPr>
          <w:rFonts w:ascii="Times New Roman" w:hAnsi="Times New Roman"/>
          <w:sz w:val="20"/>
          <w:szCs w:val="20"/>
          <w:lang w:eastAsia="ru-RU"/>
        </w:rPr>
        <w:t>ОК.08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67079" w:rsidRPr="00BB1287" w:rsidRDefault="00167079" w:rsidP="00167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1287">
        <w:rPr>
          <w:rFonts w:ascii="Times New Roman" w:hAnsi="Times New Roman"/>
          <w:sz w:val="20"/>
          <w:szCs w:val="20"/>
          <w:lang w:eastAsia="ru-RU"/>
        </w:rPr>
        <w:t>ОК.09</w:t>
      </w:r>
      <w:proofErr w:type="gramStart"/>
      <w:r w:rsidRPr="00BB1287">
        <w:rPr>
          <w:rFonts w:ascii="Times New Roman" w:hAnsi="Times New Roman"/>
          <w:sz w:val="20"/>
          <w:szCs w:val="20"/>
          <w:lang w:eastAsia="ru-RU"/>
        </w:rPr>
        <w:t xml:space="preserve"> О</w:t>
      </w:r>
      <w:proofErr w:type="gramEnd"/>
      <w:r w:rsidRPr="00BB1287">
        <w:rPr>
          <w:rFonts w:ascii="Times New Roman" w:hAnsi="Times New Roman"/>
          <w:sz w:val="20"/>
          <w:szCs w:val="20"/>
          <w:lang w:eastAsia="ru-RU"/>
        </w:rPr>
        <w:t>риентироваться в условиях частой смены технологий в профессиональной деятельности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78"/>
        <w:gridCol w:w="7936"/>
        <w:gridCol w:w="993"/>
        <w:gridCol w:w="1134"/>
        <w:gridCol w:w="1134"/>
      </w:tblGrid>
      <w:tr w:rsidR="00FC70FB" w:rsidRPr="002B0E8F" w:rsidTr="004E7BBA">
        <w:tc>
          <w:tcPr>
            <w:tcW w:w="1101" w:type="dxa"/>
          </w:tcPr>
          <w:p w:rsidR="00FC317C" w:rsidRPr="00E737D9" w:rsidRDefault="00FC317C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FC317C" w:rsidRPr="00E737D9" w:rsidRDefault="00FC317C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Наименование циклов, дисциплин, модулей,</w:t>
            </w:r>
          </w:p>
        </w:tc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7C" w:rsidRPr="00E737D9" w:rsidRDefault="00FC317C" w:rsidP="004E7BBA">
            <w:pPr>
              <w:tabs>
                <w:tab w:val="left" w:pos="741"/>
              </w:tabs>
              <w:spacing w:after="0" w:line="240" w:lineRule="auto"/>
              <w:ind w:left="7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Содержание, требования к знаниям и умениям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317C" w:rsidRPr="00E737D9" w:rsidRDefault="00FC317C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Максимальная нагрузка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E7BBA" w:rsidRDefault="00FC317C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Формы промежуточной </w:t>
            </w:r>
            <w:proofErr w:type="spellStart"/>
            <w:r w:rsidRPr="00E737D9">
              <w:rPr>
                <w:rFonts w:ascii="Times New Roman" w:hAnsi="Times New Roman"/>
                <w:sz w:val="20"/>
                <w:szCs w:val="20"/>
              </w:rPr>
              <w:t>аттеста</w:t>
            </w:r>
            <w:proofErr w:type="spellEnd"/>
          </w:p>
          <w:p w:rsidR="00FC317C" w:rsidRPr="00E737D9" w:rsidRDefault="00FC317C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7D9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317C" w:rsidRPr="00E737D9" w:rsidRDefault="00FC317C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Код формируемых компетенций</w:t>
            </w:r>
          </w:p>
        </w:tc>
      </w:tr>
      <w:tr w:rsidR="00E737D9" w:rsidRPr="002B0E8F" w:rsidTr="004E7BBA">
        <w:tc>
          <w:tcPr>
            <w:tcW w:w="4079" w:type="dxa"/>
            <w:gridSpan w:val="2"/>
            <w:tcBorders>
              <w:right w:val="single" w:sz="4" w:space="0" w:color="auto"/>
            </w:tcBorders>
          </w:tcPr>
          <w:p w:rsidR="00E737D9" w:rsidRPr="00E737D9" w:rsidRDefault="00E737D9" w:rsidP="00E737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БД    Базовые дисциплины</w:t>
            </w:r>
          </w:p>
        </w:tc>
        <w:tc>
          <w:tcPr>
            <w:tcW w:w="7936" w:type="dxa"/>
            <w:tcBorders>
              <w:right w:val="single" w:sz="4" w:space="0" w:color="auto"/>
            </w:tcBorders>
          </w:tcPr>
          <w:p w:rsidR="00E737D9" w:rsidRPr="00E737D9" w:rsidRDefault="00E737D9" w:rsidP="00E737D9">
            <w:pPr>
              <w:tabs>
                <w:tab w:val="left" w:pos="741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E737D9" w:rsidRPr="00E737D9" w:rsidRDefault="00E737D9" w:rsidP="004E7B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BD2" w:rsidRPr="002B0E8F" w:rsidTr="004E7BBA">
        <w:tc>
          <w:tcPr>
            <w:tcW w:w="1101" w:type="dxa"/>
          </w:tcPr>
          <w:p w:rsidR="00366BD2" w:rsidRPr="00E737D9" w:rsidRDefault="00366BD2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БД.01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366BD2" w:rsidRPr="00E737D9" w:rsidRDefault="00366BD2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936" w:type="dxa"/>
            <w:tcBorders>
              <w:left w:val="single" w:sz="4" w:space="0" w:color="auto"/>
              <w:right w:val="single" w:sz="4" w:space="0" w:color="auto"/>
            </w:tcBorders>
          </w:tcPr>
          <w:p w:rsidR="00E737D9" w:rsidRPr="00E737D9" w:rsidRDefault="00E737D9" w:rsidP="00E737D9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="00CD2A1D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результатов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366BD2" w:rsidRPr="00E737D9" w:rsidRDefault="00366BD2" w:rsidP="00CD2A1D">
            <w:pPr>
              <w:widowControl w:val="0"/>
              <w:tabs>
                <w:tab w:val="left" w:pos="558"/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Style w:val="8"/>
                <w:rFonts w:ascii="Times New Roman" w:hAnsi="Times New Roman" w:cs="Times New Roman"/>
                <w:bCs w:val="0"/>
                <w:i w:val="0"/>
                <w:iCs w:val="0"/>
              </w:rPr>
              <w:t>личностных: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09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</w:t>
            </w:r>
            <w:r w:rsidRPr="00E737D9">
              <w:rPr>
                <w:rStyle w:val="1"/>
                <w:rFonts w:ascii="Times New Roman" w:hAnsi="Times New Roman" w:cs="Times New Roman"/>
              </w:rPr>
              <w:lastRenderedPageBreak/>
              <w:t>протяжении веков, осознание связи языка и истории, культуры русского и других народов;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понимание роли родного языка как основы успешной социализации личности;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-формирование мировоззрения, соответствующего современному уровню раз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стижения поставленных коммуникативных задач;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готовность и способность к самостоятельной, творческой и ответственной деятельности;</w:t>
            </w:r>
          </w:p>
          <w:p w:rsidR="00366BD2" w:rsidRPr="00CD2A1D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741"/>
              </w:tabs>
              <w:spacing w:before="0" w:line="240" w:lineRule="auto"/>
              <w:ind w:left="741" w:hanging="284"/>
              <w:jc w:val="both"/>
              <w:rPr>
                <w:rStyle w:val="1"/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способность к самооценке на основе наблюдения за собственной речью, по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требность речевого самосовершенствования;</w:t>
            </w:r>
          </w:p>
          <w:p w:rsidR="00E737D9" w:rsidRPr="00E737D9" w:rsidRDefault="00366BD2" w:rsidP="00CD2A1D">
            <w:pPr>
              <w:widowControl w:val="0"/>
              <w:tabs>
                <w:tab w:val="left" w:pos="281"/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7D9">
              <w:rPr>
                <w:rStyle w:val="8"/>
                <w:rFonts w:ascii="Times New Roman" w:hAnsi="Times New Roman" w:cs="Times New Roman"/>
                <w:bCs w:val="0"/>
                <w:i w:val="0"/>
                <w:iCs w:val="0"/>
              </w:rPr>
              <w:t>метапредметных</w:t>
            </w:r>
            <w:proofErr w:type="spellEnd"/>
            <w:r w:rsidRPr="00E737D9">
              <w:rPr>
                <w:rStyle w:val="8"/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 xml:space="preserve">владение всеми видами речевой деятельности: </w:t>
            </w:r>
            <w:proofErr w:type="spellStart"/>
            <w:r w:rsidRPr="00E737D9">
              <w:rPr>
                <w:rStyle w:val="1"/>
                <w:rFonts w:ascii="Times New Roman" w:hAnsi="Times New Roman" w:cs="Times New Roman"/>
              </w:rPr>
              <w:t>аудированием</w:t>
            </w:r>
            <w:proofErr w:type="spellEnd"/>
            <w:r w:rsidRPr="00E737D9">
              <w:rPr>
                <w:rStyle w:val="1"/>
                <w:rFonts w:ascii="Times New Roman" w:hAnsi="Times New Roman" w:cs="Times New Roman"/>
              </w:rPr>
              <w:t>, чтением (по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ниманием), говорением, письмом;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 xml:space="preserve">вание приобретенных знаний и умений для анализа языковых явлений на </w:t>
            </w:r>
            <w:proofErr w:type="spellStart"/>
            <w:r w:rsidRPr="00E737D9">
              <w:rPr>
                <w:rStyle w:val="1"/>
                <w:rFonts w:ascii="Times New Roman" w:hAnsi="Times New Roman" w:cs="Times New Roman"/>
              </w:rPr>
              <w:t>межпредметном</w:t>
            </w:r>
            <w:proofErr w:type="spellEnd"/>
            <w:r w:rsidRPr="00E737D9">
              <w:rPr>
                <w:rStyle w:val="1"/>
                <w:rFonts w:ascii="Times New Roman" w:hAnsi="Times New Roman" w:cs="Times New Roman"/>
              </w:rPr>
              <w:t xml:space="preserve"> уровне;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ственно полезной, учебно-исследовательской, проектной и других видах деятельности;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овладение нормами речевого поведения в различных ситуациях межличност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ного и межкультурного общения;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лучаемую из различных источников;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мации, информационных и коммуникационных технологий для решения когнитивных, коммуникативных и организационных задач в процессе изуче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ния русского языка;</w:t>
            </w:r>
          </w:p>
          <w:p w:rsidR="00366BD2" w:rsidRPr="00E737D9" w:rsidRDefault="00366BD2" w:rsidP="00CD2A1D">
            <w:pPr>
              <w:widowControl w:val="0"/>
              <w:tabs>
                <w:tab w:val="left" w:pos="281"/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Style w:val="8"/>
                <w:rFonts w:ascii="Times New Roman" w:hAnsi="Times New Roman" w:cs="Times New Roman"/>
                <w:bCs w:val="0"/>
                <w:i w:val="0"/>
                <w:iCs w:val="0"/>
              </w:rPr>
              <w:t>предметных</w:t>
            </w:r>
            <w:r w:rsidRPr="00E737D9">
              <w:rPr>
                <w:rStyle w:val="80"/>
                <w:rFonts w:ascii="Times New Roman" w:hAnsi="Times New Roman" w:cs="Times New Roman"/>
                <w:i w:val="0"/>
              </w:rPr>
              <w:t>: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сформированность понятий о нормах русского литературного языка и при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менение знаний о них в речевой практике;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37D9">
              <w:rPr>
                <w:rStyle w:val="1"/>
                <w:rFonts w:ascii="Times New Roman" w:hAnsi="Times New Roman" w:cs="Times New Roman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</w:t>
            </w:r>
            <w:r w:rsidRPr="00E737D9">
              <w:rPr>
                <w:rStyle w:val="1"/>
                <w:rFonts w:ascii="Times New Roman" w:hAnsi="Times New Roman" w:cs="Times New Roman"/>
              </w:rPr>
              <w:lastRenderedPageBreak/>
              <w:t>материале изучаемых учебных дисциплин), социально-культурной и деловой сферах общения;</w:t>
            </w:r>
            <w:proofErr w:type="gramEnd"/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владение навыками самоанализа и самооценки на основе наблюдений за собственной речью;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владение умением представлять тексты в виде тезисов, конспектов, аннота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ций, рефератов, сочинений различных жанров;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сформированность представлений об изобразительно-выразительных возмож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ностях русского языка;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E737D9">
              <w:rPr>
                <w:rStyle w:val="1"/>
                <w:rFonts w:ascii="Times New Roman" w:hAnsi="Times New Roman" w:cs="Times New Roman"/>
              </w:rPr>
              <w:t>кст тв</w:t>
            </w:r>
            <w:proofErr w:type="gramEnd"/>
            <w:r w:rsidRPr="00E737D9">
              <w:rPr>
                <w:rStyle w:val="1"/>
                <w:rFonts w:ascii="Times New Roman" w:hAnsi="Times New Roman" w:cs="Times New Roman"/>
              </w:rPr>
              <w:t>орчества писателя в процессе анализа текста;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тированных устных и письменных высказываниях;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 xml:space="preserve">владение навыками анализа текста с учетом их стилистической и </w:t>
            </w:r>
            <w:proofErr w:type="spellStart"/>
            <w:r w:rsidRPr="00E737D9">
              <w:rPr>
                <w:rStyle w:val="1"/>
                <w:rFonts w:ascii="Times New Roman" w:hAnsi="Times New Roman" w:cs="Times New Roman"/>
              </w:rPr>
              <w:t>жанрово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родовой</w:t>
            </w:r>
            <w:proofErr w:type="spellEnd"/>
            <w:r w:rsidRPr="00E737D9">
              <w:rPr>
                <w:rStyle w:val="1"/>
                <w:rFonts w:ascii="Times New Roman" w:hAnsi="Times New Roman" w:cs="Times New Roman"/>
              </w:rPr>
      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</w:t>
            </w:r>
            <w:r w:rsidRPr="00E737D9">
              <w:rPr>
                <w:rStyle w:val="1"/>
                <w:rFonts w:ascii="Times New Roman" w:hAnsi="Times New Roman" w:cs="Times New Roman"/>
              </w:rPr>
              <w:softHyphen/>
              <w:t>приятия и интеллектуального понимания;</w:t>
            </w:r>
          </w:p>
          <w:p w:rsidR="00366BD2" w:rsidRPr="00E737D9" w:rsidRDefault="00366BD2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/>
              </w:rPr>
            </w:pPr>
            <w:r w:rsidRPr="00E737D9">
              <w:rPr>
                <w:rStyle w:val="1"/>
                <w:rFonts w:ascii="Times New Roman" w:hAnsi="Times New Roman" w:cs="Times New Roman"/>
              </w:rPr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BD2" w:rsidRPr="00E737D9" w:rsidRDefault="00372F54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134" w:type="dxa"/>
          </w:tcPr>
          <w:p w:rsidR="00366BD2" w:rsidRPr="00E737D9" w:rsidRDefault="00850826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134" w:type="dxa"/>
          </w:tcPr>
          <w:p w:rsidR="00366BD2" w:rsidRPr="00E737D9" w:rsidRDefault="00366BD2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 w:rsidR="004E7BBA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-</w:t>
            </w:r>
            <w:r w:rsidR="004E7BBA"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БД.02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936" w:type="dxa"/>
          </w:tcPr>
          <w:p w:rsidR="00B337D8" w:rsidRPr="00E737D9" w:rsidRDefault="00B337D8" w:rsidP="00CD2A1D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результатов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B337D8" w:rsidRPr="00E737D9" w:rsidRDefault="00B337D8" w:rsidP="00CD2A1D">
            <w:pPr>
              <w:widowControl w:val="0"/>
              <w:tabs>
                <w:tab w:val="left" w:pos="34"/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Style w:val="80pt"/>
                <w:rFonts w:ascii="Times New Roman" w:hAnsi="Times New Roman" w:cs="Times New Roman"/>
                <w:i w:val="0"/>
                <w:sz w:val="20"/>
                <w:szCs w:val="20"/>
              </w:rPr>
              <w:t>личностных: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ность и способность к самостоятельной, творческой и ответственной деятель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ности;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толерантное сознание и поведение в поликультурном мире, готовность и спо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</w:t>
            </w:r>
            <w:proofErr w:type="gramStart"/>
            <w:r w:rsidRPr="00E737D9">
              <w:rPr>
                <w:rStyle w:val="0pt"/>
                <w:rFonts w:ascii="Times New Roman" w:hAnsi="Times New Roman" w:cs="Times New Roman"/>
              </w:rPr>
              <w:t>к</w:t>
            </w:r>
            <w:proofErr w:type="gramEnd"/>
            <w:r w:rsidRPr="00E737D9">
              <w:rPr>
                <w:rStyle w:val="0pt"/>
                <w:rFonts w:ascii="Times New Roman" w:hAnsi="Times New Roman" w:cs="Times New Roman"/>
              </w:rPr>
              <w:t xml:space="preserve"> непрерывному </w:t>
            </w:r>
            <w:proofErr w:type="spellStart"/>
            <w:r w:rsidRPr="00E737D9">
              <w:rPr>
                <w:rStyle w:val="0pt"/>
                <w:rFonts w:ascii="Times New Roman" w:hAnsi="Times New Roman" w:cs="Times New Roman"/>
              </w:rPr>
              <w:t>образо</w:t>
            </w:r>
            <w:proofErr w:type="spellEnd"/>
            <w:r w:rsidRPr="00E737D9">
              <w:rPr>
                <w:rStyle w:val="0pt"/>
                <w:rFonts w:ascii="Times New Roman" w:hAnsi="Times New Roman" w:cs="Times New Roman"/>
              </w:rPr>
              <w:softHyphen/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  <w:tab w:val="left" w:pos="1149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37D9">
              <w:rPr>
                <w:rStyle w:val="0pt"/>
                <w:rFonts w:ascii="Times New Roman" w:hAnsi="Times New Roman" w:cs="Times New Roman"/>
              </w:rPr>
              <w:t>ванию</w:t>
            </w:r>
            <w:proofErr w:type="spellEnd"/>
            <w:r w:rsidRPr="00E737D9">
              <w:rPr>
                <w:rStyle w:val="0pt"/>
                <w:rFonts w:ascii="Times New Roman" w:hAnsi="Times New Roman" w:cs="Times New Roman"/>
              </w:rPr>
              <w:t xml:space="preserve"> как условию успешной профессиональной и общественной деятель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ности;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эстетическое отношение к миру;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after="6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использование для решения познавательных и коммуникативных задач раз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</w:r>
            <w:r w:rsidRPr="00E737D9">
              <w:rPr>
                <w:rStyle w:val="0pt"/>
                <w:rFonts w:ascii="Times New Roman" w:hAnsi="Times New Roman" w:cs="Times New Roman"/>
              </w:rPr>
              <w:lastRenderedPageBreak/>
              <w:t xml:space="preserve">личных источников информации (словарей, энциклопедий, </w:t>
            </w:r>
            <w:proofErr w:type="spellStart"/>
            <w:r w:rsidRPr="00E737D9">
              <w:rPr>
                <w:rStyle w:val="0pt"/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E737D9">
              <w:rPr>
                <w:rStyle w:val="0pt"/>
                <w:rFonts w:ascii="Times New Roman" w:hAnsi="Times New Roman" w:cs="Times New Roman"/>
              </w:rPr>
              <w:t xml:space="preserve"> и др.);</w:t>
            </w:r>
          </w:p>
          <w:p w:rsidR="00B337D8" w:rsidRPr="00E737D9" w:rsidRDefault="00B337D8" w:rsidP="00CD2A1D">
            <w:pPr>
              <w:widowControl w:val="0"/>
              <w:tabs>
                <w:tab w:val="left" w:pos="34"/>
                <w:tab w:val="left" w:pos="176"/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7D9">
              <w:rPr>
                <w:rStyle w:val="80pt"/>
                <w:rFonts w:ascii="Times New Roman" w:hAnsi="Times New Roman" w:cs="Times New Roman"/>
                <w:i w:val="0"/>
                <w:sz w:val="20"/>
                <w:szCs w:val="20"/>
              </w:rPr>
              <w:t>метапредметных</w:t>
            </w:r>
            <w:proofErr w:type="spellEnd"/>
            <w:r w:rsidRPr="00E737D9">
              <w:rPr>
                <w:rStyle w:val="80pt"/>
                <w:rFonts w:ascii="Times New Roman" w:hAnsi="Times New Roman" w:cs="Times New Roman"/>
                <w:i w:val="0"/>
                <w:sz w:val="20"/>
                <w:szCs w:val="20"/>
              </w:rPr>
              <w:t>: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мулировать выводы;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умение работать с разными источниками информации, находить ее, анали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зировать, использовать в самостоятельной деятельности;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after="6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337D8" w:rsidRPr="00E737D9" w:rsidRDefault="00B337D8" w:rsidP="00CD2A1D">
            <w:pPr>
              <w:widowControl w:val="0"/>
              <w:tabs>
                <w:tab w:val="left" w:pos="34"/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Style w:val="80pt"/>
                <w:rFonts w:ascii="Times New Roman" w:hAnsi="Times New Roman" w:cs="Times New Roman"/>
                <w:i w:val="0"/>
                <w:sz w:val="20"/>
                <w:szCs w:val="20"/>
              </w:rPr>
              <w:t>предметных: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сформированность навыков различных видов анализа литературных произ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ведений;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владение навыками самоанализа и самооценки на основе наблюдений за собственной речью;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владение умением представлять тексты в виде тезисов, конспектов, аннота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ций, рефератов, сочинений различных жанров;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E737D9">
              <w:rPr>
                <w:rStyle w:val="0pt"/>
                <w:rFonts w:ascii="Times New Roman" w:hAnsi="Times New Roman" w:cs="Times New Roman"/>
              </w:rPr>
              <w:t>кст тв</w:t>
            </w:r>
            <w:proofErr w:type="gramEnd"/>
            <w:r w:rsidRPr="00E737D9">
              <w:rPr>
                <w:rStyle w:val="0pt"/>
                <w:rFonts w:ascii="Times New Roman" w:hAnsi="Times New Roman" w:cs="Times New Roman"/>
              </w:rPr>
              <w:t>орчества писателя в процессе анализа художествен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ного произведения;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      </w:r>
            <w:r w:rsidRPr="00E737D9">
              <w:rPr>
                <w:rStyle w:val="0pt"/>
                <w:rFonts w:ascii="Times New Roman" w:hAnsi="Times New Roman" w:cs="Times New Roman"/>
              </w:rPr>
              <w:softHyphen/>
              <w:t>ностного восприятия и интеллектуального понимания;</w:t>
            </w:r>
          </w:p>
          <w:p w:rsidR="00B337D8" w:rsidRPr="00E737D9" w:rsidRDefault="00B337D8" w:rsidP="008F22E9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  <w:tab w:val="left" w:pos="176"/>
                <w:tab w:val="left" w:pos="741"/>
              </w:tabs>
              <w:spacing w:before="0" w:line="240" w:lineRule="auto"/>
              <w:ind w:left="741" w:right="20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Style w:val="0pt"/>
                <w:rFonts w:ascii="Times New Roman" w:hAnsi="Times New Roman" w:cs="Times New Roman"/>
              </w:rPr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134" w:type="dxa"/>
          </w:tcPr>
          <w:p w:rsidR="00B337D8" w:rsidRPr="00E737D9" w:rsidRDefault="00A905FC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  <w:r w:rsidR="00E91F8E"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E7BBA" w:rsidRPr="002B0E8F" w:rsidTr="004E7BBA">
        <w:tc>
          <w:tcPr>
            <w:tcW w:w="1101" w:type="dxa"/>
          </w:tcPr>
          <w:p w:rsidR="004E7BBA" w:rsidRPr="00E737D9" w:rsidRDefault="004E7BBA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БД.03</w:t>
            </w:r>
          </w:p>
        </w:tc>
        <w:tc>
          <w:tcPr>
            <w:tcW w:w="2978" w:type="dxa"/>
          </w:tcPr>
          <w:p w:rsidR="004E7BBA" w:rsidRPr="00E737D9" w:rsidRDefault="004E7BBA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36" w:type="dxa"/>
          </w:tcPr>
          <w:p w:rsidR="004E7BBA" w:rsidRPr="00E737D9" w:rsidRDefault="004E7BBA" w:rsidP="00CD2A1D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результатов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4E7BBA" w:rsidRPr="00E737D9" w:rsidRDefault="008C582F" w:rsidP="00CD2A1D">
            <w:pPr>
              <w:tabs>
                <w:tab w:val="left" w:pos="741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</w:t>
            </w:r>
            <w:r w:rsidR="004E7BBA" w:rsidRPr="008C582F">
              <w:rPr>
                <w:rFonts w:ascii="Times New Roman" w:hAnsi="Times New Roman"/>
                <w:b/>
                <w:sz w:val="20"/>
                <w:szCs w:val="20"/>
              </w:rPr>
              <w:t>удирование</w:t>
            </w:r>
            <w:proofErr w:type="spellEnd"/>
            <w:r w:rsidR="004E7BBA"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распознавание отдельных звуков в словах;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выделение ключевых слов и основной идеи звучащей речи;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понимание смысла диалогической и монологической речи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восприятие на слух материалов по тематике специальности средней трудности.</w:t>
            </w:r>
          </w:p>
          <w:p w:rsidR="004E7BBA" w:rsidRPr="00E737D9" w:rsidRDefault="008C582F" w:rsidP="00CD2A1D">
            <w:pPr>
              <w:tabs>
                <w:tab w:val="left" w:pos="741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4E7BBA" w:rsidRPr="008C582F">
              <w:rPr>
                <w:rFonts w:ascii="Times New Roman" w:hAnsi="Times New Roman"/>
                <w:b/>
                <w:sz w:val="20"/>
                <w:szCs w:val="20"/>
              </w:rPr>
              <w:t>оворение</w:t>
            </w:r>
            <w:r w:rsidR="004E7BBA"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правильная артикуляция гласных и согласных звуков;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интонация, ритм и темп речи;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владение монологической и диалогической речью;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правильное употребление разговорных формул в коммуникативных ситуациях;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устная постановка вопросов;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краткие и полные ответы на вопросы;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устное сообщение на заданную тему (с предварительной подготовкой);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краткий или подробный пересказ прослушанного или прочитанного текста.</w:t>
            </w:r>
          </w:p>
          <w:p w:rsidR="004E7BBA" w:rsidRPr="00E737D9" w:rsidRDefault="008C582F" w:rsidP="00CD2A1D">
            <w:pPr>
              <w:tabs>
                <w:tab w:val="left" w:pos="741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4E7BBA" w:rsidRPr="008C582F">
              <w:rPr>
                <w:rFonts w:ascii="Times New Roman" w:hAnsi="Times New Roman"/>
                <w:b/>
                <w:sz w:val="20"/>
                <w:szCs w:val="20"/>
              </w:rPr>
              <w:t>тение</w:t>
            </w:r>
            <w:r w:rsidR="004E7BBA"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умение читать новые тексты общекультурного, общенаучного характера и тексты по специальности;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определение содержания текста по знакомым словам, интернациональным словам и т.п.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распознавание значений слов по контексту;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выделение главной и второстепенной информации;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перевод (со словарем) бытового, литературного и специального текста с иностранного на русский и с русского на иностранный язык;</w:t>
            </w:r>
            <w:proofErr w:type="gramEnd"/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знакомство с периодическими изданиями по специальности на иностранный язык;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пользование общими и отраслевыми словарями и справочниками на иностранный язык.</w:t>
            </w:r>
          </w:p>
          <w:p w:rsidR="004E7BBA" w:rsidRPr="00E737D9" w:rsidRDefault="008C582F" w:rsidP="00CD2A1D">
            <w:pPr>
              <w:tabs>
                <w:tab w:val="left" w:pos="741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4E7BBA" w:rsidRPr="008C582F">
              <w:rPr>
                <w:rFonts w:ascii="Times New Roman" w:hAnsi="Times New Roman"/>
                <w:b/>
                <w:sz w:val="20"/>
                <w:szCs w:val="20"/>
              </w:rPr>
              <w:t>исьмо</w:t>
            </w:r>
            <w:r w:rsidR="004E7BBA"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правильное написание текста под диктовку;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письменное изложение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письменный перевод текста;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оформление документов на иностранный язык (бланк, анкета и т.п.);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5940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написание официальных писем;</w:t>
            </w:r>
          </w:p>
          <w:p w:rsidR="004E7BBA" w:rsidRPr="00E737D9" w:rsidRDefault="004E7BBA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аннотирование и составление резюме, курсовой работы на иностранном языке.</w:t>
            </w:r>
          </w:p>
        </w:tc>
        <w:tc>
          <w:tcPr>
            <w:tcW w:w="993" w:type="dxa"/>
          </w:tcPr>
          <w:p w:rsidR="004E7BBA" w:rsidRPr="00E737D9" w:rsidRDefault="004E7BBA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134" w:type="dxa"/>
          </w:tcPr>
          <w:p w:rsidR="004E7BBA" w:rsidRPr="00E737D9" w:rsidRDefault="00E91F8E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цированный </w:t>
            </w:r>
            <w:r w:rsidR="00850826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4E7BBA" w:rsidRPr="00E737D9" w:rsidRDefault="004E7BBA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БД.04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6" w:type="dxa"/>
          </w:tcPr>
          <w:p w:rsidR="00B337D8" w:rsidRPr="00E737D9" w:rsidRDefault="00B337D8" w:rsidP="00CD2A1D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E737D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результатов</w:t>
            </w:r>
            <w:proofErr w:type="gramStart"/>
            <w:r w:rsidRPr="00E737D9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  <w:proofErr w:type="gramEnd"/>
          </w:p>
          <w:p w:rsidR="00B337D8" w:rsidRPr="00E737D9" w:rsidRDefault="00B337D8" w:rsidP="00CD2A1D">
            <w:pPr>
              <w:tabs>
                <w:tab w:val="left" w:pos="284"/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личностных: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</w:t>
            </w: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отовность к служению Отечеству, его защите;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337D8" w:rsidRPr="00E737D9" w:rsidRDefault="00B337D8" w:rsidP="00215EA2">
            <w:pPr>
              <w:tabs>
                <w:tab w:val="left" w:pos="284"/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37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E737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337D8" w:rsidRPr="00E737D9" w:rsidRDefault="00B337D8" w:rsidP="00CD2A1D">
            <w:pPr>
              <w:tabs>
                <w:tab w:val="left" w:pos="284"/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предметных: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владение комплексом знаний об истории России и человечества в целом, </w:t>
            </w: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представлениями об общем и особенном в мировом историческом процессе;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БД.05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7936" w:type="dxa"/>
          </w:tcPr>
          <w:p w:rsidR="00B337D8" w:rsidRPr="005A09C1" w:rsidRDefault="00B337D8" w:rsidP="00215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09C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</w:t>
            </w:r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37D8" w:rsidRPr="00E737D9" w:rsidRDefault="00B337D8" w:rsidP="00215EA2">
            <w:pPr>
              <w:pStyle w:val="aa"/>
              <w:tabs>
                <w:tab w:val="left" w:pos="741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7D9">
              <w:rPr>
                <w:rFonts w:ascii="Times New Roman" w:hAnsi="Times New Roman" w:cs="Times New Roman"/>
                <w:b/>
                <w:bCs/>
                <w:color w:val="000000"/>
              </w:rPr>
              <w:t>знать:</w:t>
            </w:r>
          </w:p>
          <w:p w:rsidR="00B337D8" w:rsidRPr="00E737D9" w:rsidRDefault="00B337D8" w:rsidP="008F22E9">
            <w:pPr>
              <w:pStyle w:val="20"/>
              <w:numPr>
                <w:ilvl w:val="0"/>
                <w:numId w:val="1"/>
              </w:numPr>
              <w:tabs>
                <w:tab w:val="left" w:pos="741"/>
                <w:tab w:val="num" w:pos="1080"/>
                <w:tab w:val="num" w:pos="1497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7D9">
              <w:rPr>
                <w:rFonts w:ascii="Times New Roman" w:hAnsi="Times New Roman"/>
                <w:sz w:val="20"/>
                <w:szCs w:val="20"/>
              </w:rPr>
              <w:t>биосоциальную</w:t>
            </w:r>
            <w:proofErr w:type="spell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сущность человека, основные этапы и факторы социализации личности,  место и роль человека  в системе общественных отношений;</w:t>
            </w:r>
          </w:p>
          <w:p w:rsidR="00B337D8" w:rsidRPr="00E737D9" w:rsidRDefault="00B337D8" w:rsidP="008F22E9">
            <w:pPr>
              <w:pStyle w:val="20"/>
              <w:numPr>
                <w:ilvl w:val="0"/>
                <w:numId w:val="1"/>
              </w:numPr>
              <w:tabs>
                <w:tab w:val="left" w:pos="741"/>
                <w:tab w:val="num" w:pos="1080"/>
                <w:tab w:val="num" w:pos="1497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тенденции развития общества в целом  как сложной динамичной  системы, а также важнейших социальных институтов; </w:t>
            </w:r>
          </w:p>
          <w:p w:rsidR="00B337D8" w:rsidRPr="00E737D9" w:rsidRDefault="00B337D8" w:rsidP="008F22E9">
            <w:pPr>
              <w:pStyle w:val="20"/>
              <w:numPr>
                <w:ilvl w:val="0"/>
                <w:numId w:val="1"/>
              </w:numPr>
              <w:tabs>
                <w:tab w:val="left" w:pos="741"/>
                <w:tab w:val="num" w:pos="1080"/>
                <w:tab w:val="num" w:pos="1497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необходимость регулирования общественных отношений, сущность социальных норм,  механизмы правового регулирования;</w:t>
            </w:r>
          </w:p>
          <w:p w:rsidR="00B337D8" w:rsidRPr="00E737D9" w:rsidRDefault="00B337D8" w:rsidP="008F22E9">
            <w:pPr>
              <w:pStyle w:val="aa"/>
              <w:numPr>
                <w:ilvl w:val="0"/>
                <w:numId w:val="1"/>
              </w:numPr>
              <w:tabs>
                <w:tab w:val="left" w:pos="741"/>
                <w:tab w:val="num" w:pos="1080"/>
              </w:tabs>
              <w:ind w:left="741" w:hanging="284"/>
              <w:jc w:val="both"/>
              <w:rPr>
                <w:rFonts w:ascii="Times New Roman" w:hAnsi="Times New Roman" w:cs="Times New Roman"/>
              </w:rPr>
            </w:pPr>
            <w:r w:rsidRPr="00E737D9">
              <w:rPr>
                <w:rFonts w:ascii="Times New Roman" w:hAnsi="Times New Roman" w:cs="Times New Roman"/>
              </w:rPr>
              <w:t>особенности социально-гуманитарного познания.</w:t>
            </w:r>
          </w:p>
          <w:p w:rsidR="00B337D8" w:rsidRPr="00E737D9" w:rsidRDefault="00B337D8" w:rsidP="00215EA2">
            <w:pPr>
              <w:pStyle w:val="aa"/>
              <w:tabs>
                <w:tab w:val="left" w:pos="74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7D9">
              <w:rPr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>характеризовать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  </w:t>
            </w:r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>анализировать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>раскрывать на примерах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>осуществлять поиск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>оценивать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 xml:space="preserve">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>формулировать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подготовить 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>устное выступление, творческую работу по социальной проблематике;</w:t>
            </w:r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 xml:space="preserve">применять 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 xml:space="preserve">социально-экономические и гуманитарные </w:t>
            </w:r>
            <w:r w:rsidRPr="00215EA2">
              <w:rPr>
                <w:rFonts w:ascii="Times New Roman" w:hAnsi="Times New Roman"/>
                <w:bCs/>
                <w:sz w:val="20"/>
                <w:szCs w:val="20"/>
              </w:rPr>
              <w:t xml:space="preserve">знания </w:t>
            </w:r>
            <w:r w:rsidRPr="00215EA2">
              <w:rPr>
                <w:rFonts w:ascii="Times New Roman" w:hAnsi="Times New Roman"/>
                <w:sz w:val="20"/>
                <w:szCs w:val="20"/>
              </w:rPr>
              <w:t xml:space="preserve">в процессе решения познавательных задач по </w:t>
            </w:r>
            <w:r>
              <w:rPr>
                <w:rFonts w:ascii="Times New Roman" w:hAnsi="Times New Roman"/>
                <w:sz w:val="20"/>
                <w:szCs w:val="20"/>
              </w:rPr>
              <w:t>актуальным социальным проблемам;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1"/>
              </w:numPr>
              <w:tabs>
                <w:tab w:val="left" w:pos="741"/>
              </w:tabs>
              <w:ind w:left="741" w:right="3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215EA2">
              <w:rPr>
                <w:rFonts w:ascii="Times New Roman" w:hAnsi="Times New Roman" w:cs="Times New Roman"/>
                <w:bCs/>
              </w:rPr>
              <w:lastRenderedPageBreak/>
              <w:t xml:space="preserve">использовать приобретенные  знания и умения в практической деятельности и повседневной жизни </w:t>
            </w:r>
            <w:proofErr w:type="gramStart"/>
            <w:r w:rsidRPr="00215EA2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215EA2">
              <w:rPr>
                <w:rFonts w:ascii="Times New Roman" w:hAnsi="Times New Roman" w:cs="Times New Roman"/>
                <w:bCs/>
              </w:rPr>
              <w:t>: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2"/>
              </w:numPr>
              <w:tabs>
                <w:tab w:val="left" w:pos="1024"/>
              </w:tabs>
              <w:ind w:left="1024" w:right="34" w:hanging="283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 xml:space="preserve">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2"/>
              </w:numPr>
              <w:tabs>
                <w:tab w:val="left" w:pos="1024"/>
              </w:tabs>
              <w:ind w:left="1024" w:right="34" w:hanging="283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 xml:space="preserve">совершенствования собственной познавательной деятельности; 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2"/>
              </w:numPr>
              <w:tabs>
                <w:tab w:val="left" w:pos="1024"/>
              </w:tabs>
              <w:ind w:left="1024" w:right="34" w:hanging="283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критического восприятия информации, получаемой в межличностном общении и в массовой коммуникации;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2"/>
              </w:numPr>
              <w:tabs>
                <w:tab w:val="left" w:pos="1024"/>
              </w:tabs>
              <w:ind w:left="1024" w:right="34" w:hanging="283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осуществления самостоятельного поиска, анализа и использования собранной социальной информации.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1"/>
              </w:numPr>
              <w:tabs>
                <w:tab w:val="left" w:pos="741"/>
              </w:tabs>
              <w:ind w:left="741" w:right="34" w:hanging="284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решения практических жизненных проблем, возникающих в социальной деятельности;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1"/>
              </w:numPr>
              <w:tabs>
                <w:tab w:val="left" w:pos="741"/>
              </w:tabs>
              <w:ind w:left="741" w:right="34" w:hanging="284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ориентировки в актуальных общественных событиях, определения личной гражданской позиции;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1"/>
              </w:numPr>
              <w:tabs>
                <w:tab w:val="left" w:pos="741"/>
              </w:tabs>
              <w:ind w:left="741" w:right="34" w:hanging="284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предвидения возможных последствий определенных социальных действий;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1"/>
              </w:numPr>
              <w:tabs>
                <w:tab w:val="left" w:pos="741"/>
              </w:tabs>
              <w:ind w:left="741" w:right="34" w:hanging="284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 xml:space="preserve">оценки происходящих событий и поведения людей с точки зрения морали и права; </w:t>
            </w:r>
          </w:p>
          <w:p w:rsidR="00B337D8" w:rsidRPr="00215EA2" w:rsidRDefault="00B337D8" w:rsidP="008F22E9">
            <w:pPr>
              <w:pStyle w:val="aa"/>
              <w:numPr>
                <w:ilvl w:val="0"/>
                <w:numId w:val="1"/>
              </w:numPr>
              <w:tabs>
                <w:tab w:val="left" w:pos="741"/>
              </w:tabs>
              <w:ind w:left="741" w:right="34" w:hanging="284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B337D8" w:rsidRPr="00E737D9" w:rsidRDefault="00B337D8" w:rsidP="008F22E9">
            <w:pPr>
              <w:pStyle w:val="aa"/>
              <w:numPr>
                <w:ilvl w:val="0"/>
                <w:numId w:val="1"/>
              </w:numPr>
              <w:tabs>
                <w:tab w:val="left" w:pos="741"/>
              </w:tabs>
              <w:ind w:left="741" w:right="34" w:hanging="284"/>
              <w:jc w:val="both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БД.06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936" w:type="dxa"/>
          </w:tcPr>
          <w:p w:rsidR="00B337D8" w:rsidRPr="00E737D9" w:rsidRDefault="00B337D8" w:rsidP="00CD2A1D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результатов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B337D8" w:rsidRPr="00E737D9" w:rsidRDefault="00B337D8" w:rsidP="00215EA2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личностных: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B337D8" w:rsidRPr="00E737D9" w:rsidRDefault="00B337D8" w:rsidP="00215EA2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  <w:proofErr w:type="gramEnd"/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в </w:t>
            </w: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сфере;</w:t>
            </w:r>
          </w:p>
          <w:p w:rsidR="00B337D8" w:rsidRPr="00E737D9" w:rsidRDefault="00B337D8" w:rsidP="00215EA2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предметных: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владение основными методами научного познания, используемыми в химии: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сформированность умения давать количественные оценки и производить расчеты по химическим формулам и уравнениям;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владение правилами техники безопасности при использовании химических веществ;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сформированность собственной позиции по отношению к химической информации, получаемой из разных источников.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БД.07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936" w:type="dxa"/>
          </w:tcPr>
          <w:p w:rsidR="00B337D8" w:rsidRPr="005A09C1" w:rsidRDefault="00B337D8" w:rsidP="00215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09C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</w:t>
            </w:r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37D8" w:rsidRPr="00E737D9" w:rsidRDefault="00B337D8" w:rsidP="00215EA2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вклад выдающихся (в том числе отечественных) ученых в развитие биологической науки;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биологическую терминологию и символику;</w:t>
            </w:r>
          </w:p>
          <w:p w:rsidR="00B337D8" w:rsidRPr="00E737D9" w:rsidRDefault="00B337D8" w:rsidP="00215EA2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объяснять роль биологии в формировании научного мировоззрения; вклад биологических теорий в формирование современной </w:t>
            </w:r>
            <w:proofErr w:type="spellStart"/>
            <w:r w:rsidRPr="00E737D9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</w:t>
            </w: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сохранения многообразия видов;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E737D9">
              <w:rPr>
                <w:rFonts w:ascii="Times New Roman" w:hAnsi="Times New Roman"/>
                <w:sz w:val="20"/>
                <w:szCs w:val="20"/>
              </w:rPr>
              <w:t>агроэкосистемы</w:t>
            </w:r>
            <w:proofErr w:type="spell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изучать изменения в экосистемах на биологических моделях;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  <w:p w:rsidR="00B337D8" w:rsidRPr="00215EA2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A2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B337D8" w:rsidRPr="00E737D9" w:rsidRDefault="00B337D8" w:rsidP="008F22E9">
            <w:pPr>
              <w:numPr>
                <w:ilvl w:val="0"/>
                <w:numId w:val="3"/>
              </w:numPr>
              <w:tabs>
                <w:tab w:val="left" w:pos="1024"/>
              </w:tabs>
              <w:spacing w:after="0" w:line="240" w:lineRule="auto"/>
              <w:ind w:left="102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B337D8" w:rsidRPr="00E737D9" w:rsidRDefault="00B337D8" w:rsidP="008F22E9">
            <w:pPr>
              <w:numPr>
                <w:ilvl w:val="0"/>
                <w:numId w:val="3"/>
              </w:numPr>
              <w:tabs>
                <w:tab w:val="left" w:pos="1024"/>
              </w:tabs>
              <w:spacing w:after="0" w:line="240" w:lineRule="auto"/>
              <w:ind w:left="102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оказания первой помощи при травматических, простудных и других заболеваниях, отравлениях пищевыми продуктами;</w:t>
            </w:r>
          </w:p>
          <w:p w:rsidR="00B337D8" w:rsidRPr="00E737D9" w:rsidRDefault="00B337D8" w:rsidP="008F22E9">
            <w:pPr>
              <w:numPr>
                <w:ilvl w:val="0"/>
                <w:numId w:val="3"/>
              </w:numPr>
              <w:tabs>
                <w:tab w:val="left" w:pos="1024"/>
              </w:tabs>
              <w:spacing w:after="0" w:line="240" w:lineRule="auto"/>
              <w:ind w:left="102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БД.08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36" w:type="dxa"/>
          </w:tcPr>
          <w:p w:rsidR="00B337D8" w:rsidRPr="00E737D9" w:rsidRDefault="00B337D8" w:rsidP="00215EA2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результатов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Default="00B337D8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37D8" w:rsidRPr="00E737D9" w:rsidRDefault="00B337D8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02, 03, 06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БД.09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936" w:type="dxa"/>
          </w:tcPr>
          <w:p w:rsidR="00B337D8" w:rsidRPr="005A09C1" w:rsidRDefault="00B337D8" w:rsidP="006F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09C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</w:t>
            </w:r>
            <w:r w:rsidRPr="005A0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37D8" w:rsidRPr="00E737D9" w:rsidRDefault="00B337D8" w:rsidP="006F718C">
            <w:pPr>
              <w:pStyle w:val="a6"/>
              <w:tabs>
                <w:tab w:val="left" w:pos="74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нать: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состав и предназначение Вооруженных Сил Российской Федерации;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требования, предъявляемые военной службой к уровню подготовленности призывника;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предназначение, структуру и задачи РСЧС;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предназначение, структуру и задачи гражданской обороны;</w:t>
            </w:r>
          </w:p>
          <w:p w:rsidR="00B337D8" w:rsidRPr="00E737D9" w:rsidRDefault="00B337D8" w:rsidP="006F718C">
            <w:pPr>
              <w:pStyle w:val="a6"/>
              <w:tabs>
                <w:tab w:val="left" w:pos="74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пользоваться средствами индивидуальной и коллективной защиты;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оценивать уровень своей подготовленности и осуществлять осознанное самоопределение по отношению к военной службе;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для ведения здорового образа жизни;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оказания первой медицинской помощи;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развития в себе духовных и физических качеств, необходимых для военной службы;</w:t>
            </w:r>
          </w:p>
          <w:p w:rsidR="00B337D8" w:rsidRPr="00E737D9" w:rsidRDefault="00B337D8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вызова (обращения за помощью) в случае необходимости соответствующей службы экстренной помощи. 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БД. 10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936" w:type="dxa"/>
          </w:tcPr>
          <w:p w:rsidR="00B337D8" w:rsidRPr="00E737D9" w:rsidRDefault="00B337D8" w:rsidP="00215EA2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результатов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понимания принципиальной роли астрономии в познании фундаментальных законов природы и современной </w:t>
            </w:r>
            <w:proofErr w:type="spellStart"/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картины мира;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умения применять приобретенные знания для решения практических задач повседневной жизни;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научного мировоззрения;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навыков использования </w:t>
            </w:r>
            <w:proofErr w:type="spellStart"/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E7BBA" w:rsidRPr="002B0E8F" w:rsidTr="004E7BBA">
        <w:tc>
          <w:tcPr>
            <w:tcW w:w="15276" w:type="dxa"/>
            <w:gridSpan w:val="6"/>
          </w:tcPr>
          <w:p w:rsidR="004E7BBA" w:rsidRPr="00E737D9" w:rsidRDefault="004E7BBA" w:rsidP="00745876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ПД   Профильные дисциплины</w:t>
            </w:r>
          </w:p>
        </w:tc>
      </w:tr>
      <w:tr w:rsidR="00850826" w:rsidRPr="002B0E8F" w:rsidTr="004E7BBA">
        <w:tc>
          <w:tcPr>
            <w:tcW w:w="1101" w:type="dxa"/>
          </w:tcPr>
          <w:p w:rsidR="00850826" w:rsidRPr="00E737D9" w:rsidRDefault="00850826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ПД.01</w:t>
            </w:r>
          </w:p>
        </w:tc>
        <w:tc>
          <w:tcPr>
            <w:tcW w:w="2978" w:type="dxa"/>
          </w:tcPr>
          <w:p w:rsidR="00850826" w:rsidRPr="00E737D9" w:rsidRDefault="00850826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936" w:type="dxa"/>
          </w:tcPr>
          <w:p w:rsidR="00850826" w:rsidRPr="00E737D9" w:rsidRDefault="00850826" w:rsidP="00215EA2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результатов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:</w:t>
            </w:r>
          </w:p>
          <w:p w:rsidR="00850826" w:rsidRPr="006F718C" w:rsidRDefault="00850826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18C"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850826" w:rsidRPr="006F718C" w:rsidRDefault="00850826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18C">
              <w:rPr>
                <w:rFonts w:ascii="Times New Roman" w:hAnsi="Times New Roman"/>
                <w:sz w:val="20"/>
                <w:szCs w:val="20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850826" w:rsidRPr="006F718C" w:rsidRDefault="00850826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18C">
              <w:rPr>
                <w:rFonts w:ascii="Times New Roman" w:hAnsi="Times New Roman"/>
                <w:sz w:val="20"/>
                <w:szCs w:val="20"/>
              </w:rPr>
              <w:t xml:space="preserve">овладение математическими знаниями и умениями, необходимыми в повседневной жизни, для изучения смежных </w:t>
            </w:r>
            <w:proofErr w:type="spellStart"/>
            <w:proofErr w:type="gramStart"/>
            <w:r w:rsidRPr="006F718C"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6F718C">
              <w:rPr>
                <w:rFonts w:ascii="Times New Roman" w:hAnsi="Times New Roman"/>
                <w:sz w:val="20"/>
                <w:szCs w:val="20"/>
              </w:rPr>
      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850826" w:rsidRPr="00E737D9" w:rsidRDefault="00850826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6F718C">
              <w:rPr>
                <w:rFonts w:ascii="Times New Roman" w:hAnsi="Times New Roman"/>
                <w:sz w:val="20"/>
                <w:szCs w:val="20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математических идей.</w:t>
            </w:r>
          </w:p>
        </w:tc>
        <w:tc>
          <w:tcPr>
            <w:tcW w:w="993" w:type="dxa"/>
          </w:tcPr>
          <w:p w:rsidR="00850826" w:rsidRPr="00E737D9" w:rsidRDefault="00850826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134" w:type="dxa"/>
          </w:tcPr>
          <w:p w:rsidR="00850826" w:rsidRPr="00E737D9" w:rsidRDefault="00850826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134" w:type="dxa"/>
          </w:tcPr>
          <w:p w:rsidR="00850826" w:rsidRPr="00E737D9" w:rsidRDefault="00850826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50826" w:rsidRPr="002B0E8F" w:rsidTr="004E7BBA">
        <w:tc>
          <w:tcPr>
            <w:tcW w:w="1101" w:type="dxa"/>
          </w:tcPr>
          <w:p w:rsidR="00850826" w:rsidRPr="00E737D9" w:rsidRDefault="00850826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ПД.02</w:t>
            </w:r>
          </w:p>
        </w:tc>
        <w:tc>
          <w:tcPr>
            <w:tcW w:w="2978" w:type="dxa"/>
          </w:tcPr>
          <w:p w:rsidR="00850826" w:rsidRPr="00E737D9" w:rsidRDefault="00850826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936" w:type="dxa"/>
          </w:tcPr>
          <w:p w:rsidR="00850826" w:rsidRPr="00E737D9" w:rsidRDefault="00850826" w:rsidP="006F718C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7D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Программа ориентирована на достижение следующих   </w:t>
            </w:r>
            <w:r w:rsidRPr="00A6712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результатов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: </w:t>
            </w:r>
          </w:p>
          <w:p w:rsidR="00850826" w:rsidRPr="006F718C" w:rsidRDefault="00850826" w:rsidP="008F22E9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F718C">
              <w:rPr>
                <w:rFonts w:ascii="Times New Roman" w:hAnsi="Times New Roman"/>
                <w:sz w:val="20"/>
                <w:szCs w:val="20"/>
                <w:lang w:eastAsia="ar-SA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850826" w:rsidRPr="006F718C" w:rsidRDefault="00850826" w:rsidP="008F22E9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F718C">
              <w:rPr>
                <w:rFonts w:ascii="Times New Roman" w:hAnsi="Times New Roman"/>
                <w:sz w:val="20"/>
                <w:szCs w:val="20"/>
                <w:lang w:eastAsia="ar-SA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850826" w:rsidRPr="006F718C" w:rsidRDefault="00850826" w:rsidP="008F22E9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F718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850826" w:rsidRPr="006F718C" w:rsidRDefault="00850826" w:rsidP="008F22E9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18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воспитание ответственного отношения к соблюдению этических и правовых норм информационной деятельности; </w:t>
            </w:r>
          </w:p>
          <w:p w:rsidR="00850826" w:rsidRPr="00E737D9" w:rsidRDefault="00850826" w:rsidP="008F22E9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18C">
              <w:rPr>
                <w:rFonts w:ascii="Times New Roman" w:hAnsi="Times New Roman"/>
                <w:sz w:val="20"/>
                <w:szCs w:val="20"/>
                <w:lang w:eastAsia="ar-SA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  <w:tc>
          <w:tcPr>
            <w:tcW w:w="993" w:type="dxa"/>
          </w:tcPr>
          <w:p w:rsidR="00850826" w:rsidRPr="00E737D9" w:rsidRDefault="00850826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134" w:type="dxa"/>
          </w:tcPr>
          <w:p w:rsidR="00850826" w:rsidRPr="00E737D9" w:rsidRDefault="00850826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134" w:type="dxa"/>
          </w:tcPr>
          <w:p w:rsidR="00850826" w:rsidRPr="00E737D9" w:rsidRDefault="00850826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50826" w:rsidRPr="002B0E8F" w:rsidTr="004E7BBA">
        <w:tc>
          <w:tcPr>
            <w:tcW w:w="1101" w:type="dxa"/>
          </w:tcPr>
          <w:p w:rsidR="00850826" w:rsidRPr="00E737D9" w:rsidRDefault="00850826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ПД.03</w:t>
            </w:r>
          </w:p>
        </w:tc>
        <w:tc>
          <w:tcPr>
            <w:tcW w:w="2978" w:type="dxa"/>
          </w:tcPr>
          <w:p w:rsidR="00850826" w:rsidRPr="00E737D9" w:rsidRDefault="00850826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936" w:type="dxa"/>
          </w:tcPr>
          <w:p w:rsidR="00850826" w:rsidRPr="00E737D9" w:rsidRDefault="00850826" w:rsidP="00A6712C">
            <w:pPr>
              <w:pStyle w:val="21"/>
              <w:tabs>
                <w:tab w:val="left" w:pos="741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E737D9">
              <w:rPr>
                <w:sz w:val="20"/>
                <w:szCs w:val="20"/>
              </w:rPr>
              <w:t>Рабочая программа  ориентирована н</w:t>
            </w:r>
            <w:r>
              <w:rPr>
                <w:sz w:val="20"/>
                <w:szCs w:val="20"/>
              </w:rPr>
              <w:t xml:space="preserve">а достижение следующих </w:t>
            </w:r>
            <w:r w:rsidRPr="008C582F">
              <w:rPr>
                <w:b/>
                <w:sz w:val="20"/>
                <w:szCs w:val="20"/>
              </w:rPr>
              <w:t>результатов</w:t>
            </w:r>
            <w:r w:rsidRPr="00E737D9">
              <w:rPr>
                <w:sz w:val="20"/>
                <w:szCs w:val="20"/>
              </w:rPr>
              <w:t xml:space="preserve">: </w:t>
            </w:r>
          </w:p>
          <w:p w:rsidR="00850826" w:rsidRPr="008C582F" w:rsidRDefault="00850826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82F">
              <w:rPr>
                <w:rFonts w:ascii="Times New Roman" w:hAnsi="Times New Roman"/>
                <w:sz w:val="20"/>
                <w:szCs w:val="20"/>
              </w:rPr>
      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850826" w:rsidRPr="008C582F" w:rsidRDefault="00850826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82F">
              <w:rPr>
                <w:rFonts w:ascii="Times New Roman" w:hAnsi="Times New Roman"/>
                <w:sz w:val="20"/>
                <w:szCs w:val="20"/>
              </w:rPr>
              <w:t xml:space="preserve">овладение умениями проводить наблюдения, планировать и выполнять эксперименты, выдвигать гипотезы и </w:t>
            </w:r>
            <w:r w:rsidRPr="008C5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строить модели, </w:t>
            </w:r>
            <w:r w:rsidRPr="008C582F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      </w:r>
            <w:proofErr w:type="spellStart"/>
            <w:proofErr w:type="gramStart"/>
            <w:r w:rsidRPr="008C582F"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8C582F">
              <w:rPr>
                <w:rFonts w:ascii="Times New Roman" w:hAnsi="Times New Roman"/>
                <w:sz w:val="20"/>
                <w:szCs w:val="20"/>
              </w:rPr>
              <w:t xml:space="preserve"> информации;</w:t>
            </w:r>
          </w:p>
          <w:p w:rsidR="00850826" w:rsidRPr="008C582F" w:rsidRDefault="00850826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82F">
              <w:rPr>
                <w:rFonts w:ascii="Times New Roman" w:hAnsi="Times New Roman"/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850826" w:rsidRPr="008C582F" w:rsidRDefault="00850826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82F">
              <w:rPr>
                <w:rFonts w:ascii="Times New Roman" w:hAnsi="Times New Roman"/>
                <w:sz w:val="20"/>
                <w:szCs w:val="20"/>
              </w:rPr>
      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850826" w:rsidRPr="00E737D9" w:rsidRDefault="00850826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82F">
              <w:rPr>
                <w:rFonts w:ascii="Times New Roman" w:hAnsi="Times New Roman"/>
                <w:sz w:val="20"/>
                <w:szCs w:val="20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окружающей среды.</w:t>
            </w:r>
          </w:p>
        </w:tc>
        <w:tc>
          <w:tcPr>
            <w:tcW w:w="993" w:type="dxa"/>
          </w:tcPr>
          <w:p w:rsidR="00850826" w:rsidRPr="00E737D9" w:rsidRDefault="00850826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134" w:type="dxa"/>
          </w:tcPr>
          <w:p w:rsidR="00850826" w:rsidRPr="00E737D9" w:rsidRDefault="00850826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134" w:type="dxa"/>
          </w:tcPr>
          <w:p w:rsidR="00850826" w:rsidRPr="00E737D9" w:rsidRDefault="00850826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E7BBA" w:rsidRPr="002B0E8F" w:rsidTr="004E7BBA">
        <w:tc>
          <w:tcPr>
            <w:tcW w:w="15276" w:type="dxa"/>
            <w:gridSpan w:val="6"/>
          </w:tcPr>
          <w:p w:rsidR="004E7BBA" w:rsidRPr="00E737D9" w:rsidRDefault="004E7BBA" w:rsidP="00745876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ОГСЭ   Общий гуманитарный и социально-экономический цикл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936" w:type="dxa"/>
          </w:tcPr>
          <w:p w:rsidR="00B337D8" w:rsidRPr="00A6712C" w:rsidRDefault="00B337D8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освоения дисциплины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71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B337D8" w:rsidRPr="00E737D9" w:rsidRDefault="00B337D8" w:rsidP="00A6712C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737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pacing w:after="0" w:line="240" w:lineRule="auto"/>
              <w:ind w:left="741" w:right="285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основные категории и понятия философии;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pacing w:after="0" w:line="240" w:lineRule="auto"/>
              <w:ind w:left="741" w:right="285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роль философии в жизни человека и общества;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pacing w:after="0" w:line="240" w:lineRule="auto"/>
              <w:ind w:left="741" w:right="285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философского учения о бытии;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pacing w:after="0" w:line="240" w:lineRule="auto"/>
              <w:ind w:left="741" w:right="285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>сущность процесса познания;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pacing w:after="0" w:line="240" w:lineRule="auto"/>
              <w:ind w:left="741" w:right="285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основы научной, философской и религиозной </w:t>
            </w:r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>картин мира;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pacing w:after="0" w:line="240" w:lineRule="auto"/>
              <w:ind w:left="741" w:right="285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об условиях формирования личности, свободе и </w:t>
            </w:r>
            <w:r w:rsidRPr="00E737D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ответственности за сохранение жизни, культуры, </w:t>
            </w:r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окружающей среды;</w:t>
            </w:r>
          </w:p>
          <w:p w:rsidR="00B337D8" w:rsidRDefault="00B337D8" w:rsidP="008C582F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right="28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о социальных и этических проблемах, связанных с </w:t>
            </w:r>
            <w:r w:rsidRPr="00E737D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развитием и использованием </w:t>
            </w:r>
            <w:r w:rsidRPr="00E737D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достижений науки, </w:t>
            </w:r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>техники и технологий.</w:t>
            </w:r>
            <w:r w:rsidRPr="00E737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337D8" w:rsidRPr="00E737D9" w:rsidRDefault="00B337D8" w:rsidP="008C582F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B337D8" w:rsidRPr="00E737D9" w:rsidRDefault="00B337D8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right="285" w:hanging="28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  <w:lang w:eastAsia="ru-RU"/>
              </w:rPr>
              <w:t xml:space="preserve">ориентироваться в наиболее общих философских </w:t>
            </w:r>
            <w:r w:rsidRPr="00E737D9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проблемах бытия, познания, ценностей, свободы и смысла жизни как основах формирования культуры </w:t>
            </w:r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 и будущего специалиста.</w:t>
            </w:r>
          </w:p>
          <w:p w:rsidR="00B337D8" w:rsidRPr="008C582F" w:rsidRDefault="00B337D8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right="285" w:hanging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результате освоения дисциплины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936" w:type="dxa"/>
          </w:tcPr>
          <w:p w:rsidR="00B337D8" w:rsidRPr="001F6650" w:rsidRDefault="00B337D8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освоения дисциплины </w:t>
            </w:r>
            <w:proofErr w:type="gramStart"/>
            <w:r w:rsidRPr="001F6650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1F6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66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 w:rsidRPr="001F665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B337D8" w:rsidRPr="001F6650" w:rsidRDefault="00B337D8" w:rsidP="008C5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6650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:rsidR="00B337D8" w:rsidRPr="001F6650" w:rsidRDefault="00B337D8" w:rsidP="008F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B337D8" w:rsidRPr="001F6650" w:rsidRDefault="00B337D8" w:rsidP="008F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337D8" w:rsidRPr="001F6650" w:rsidRDefault="00B337D8" w:rsidP="008F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B337D8" w:rsidRPr="001F6650" w:rsidRDefault="00B337D8" w:rsidP="008F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B337D8" w:rsidRPr="001F6650" w:rsidRDefault="00B337D8" w:rsidP="008F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B337D8" w:rsidRPr="001F6650" w:rsidRDefault="00B337D8" w:rsidP="008F22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B337D8" w:rsidRDefault="00B337D8" w:rsidP="008C582F">
            <w:pPr>
              <w:spacing w:after="0" w:line="240" w:lineRule="auto"/>
              <w:ind w:left="741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>ретроспективный анализ развития отрасли.</w:t>
            </w:r>
          </w:p>
          <w:p w:rsidR="00B337D8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1F66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>демонстрировать гражданско-патриотическую позицию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B337D8" w:rsidRPr="001F6650" w:rsidRDefault="00B337D8" w:rsidP="008F22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правовых и законодательных актов мир</w:t>
            </w:r>
            <w:r>
              <w:rPr>
                <w:rFonts w:ascii="Times New Roman" w:hAnsi="Times New Roman"/>
                <w:sz w:val="20"/>
                <w:szCs w:val="20"/>
              </w:rPr>
              <w:t>ового и регионального значения;</w:t>
            </w:r>
          </w:p>
          <w:p w:rsidR="00B337D8" w:rsidRDefault="00B337D8" w:rsidP="008F22E9">
            <w:pPr>
              <w:numPr>
                <w:ilvl w:val="0"/>
                <w:numId w:val="4"/>
              </w:num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650">
              <w:rPr>
                <w:rFonts w:ascii="Times New Roman" w:hAnsi="Times New Roman"/>
                <w:sz w:val="20"/>
                <w:szCs w:val="20"/>
              </w:rPr>
              <w:t>ретроспективный анализ развития отрасли.</w:t>
            </w:r>
          </w:p>
          <w:p w:rsidR="00B337D8" w:rsidRPr="001F6650" w:rsidRDefault="00B337D8" w:rsidP="001F6650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37D8" w:rsidRPr="001F6650" w:rsidRDefault="00B337D8" w:rsidP="008F22E9">
            <w:pPr>
              <w:numPr>
                <w:ilvl w:val="0"/>
                <w:numId w:val="5"/>
              </w:num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337D8" w:rsidRPr="002B0E8F" w:rsidTr="004E7BBA">
        <w:tc>
          <w:tcPr>
            <w:tcW w:w="1101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978" w:type="dxa"/>
          </w:tcPr>
          <w:p w:rsidR="00B337D8" w:rsidRPr="00E737D9" w:rsidRDefault="00B337D8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936" w:type="dxa"/>
          </w:tcPr>
          <w:p w:rsidR="00B337D8" w:rsidRDefault="00B337D8" w:rsidP="00A6712C">
            <w:pPr>
              <w:pStyle w:val="a8"/>
              <w:tabs>
                <w:tab w:val="left" w:pos="741"/>
              </w:tabs>
              <w:spacing w:after="0"/>
              <w:ind w:left="0"/>
              <w:rPr>
                <w:noProof/>
                <w:sz w:val="20"/>
                <w:szCs w:val="20"/>
                <w:lang w:eastAsia="ru-RU"/>
              </w:rPr>
            </w:pPr>
            <w:r w:rsidRPr="00E737D9">
              <w:rPr>
                <w:noProof/>
                <w:sz w:val="20"/>
                <w:szCs w:val="20"/>
                <w:lang w:eastAsia="ru-RU"/>
              </w:rPr>
              <w:t xml:space="preserve">В результате освоения учебной дисциплины обучающийся </w:t>
            </w:r>
            <w:r w:rsidRPr="00A6712C">
              <w:rPr>
                <w:b/>
                <w:noProof/>
                <w:sz w:val="20"/>
                <w:szCs w:val="20"/>
                <w:lang w:eastAsia="ru-RU"/>
              </w:rPr>
              <w:t>должен</w:t>
            </w:r>
            <w:r>
              <w:rPr>
                <w:noProof/>
                <w:sz w:val="20"/>
                <w:szCs w:val="20"/>
                <w:lang w:eastAsia="ru-RU"/>
              </w:rPr>
              <w:t>:</w:t>
            </w:r>
          </w:p>
          <w:p w:rsidR="00B337D8" w:rsidRDefault="00B337D8" w:rsidP="008C582F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6712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знать</w:t>
            </w:r>
            <w:r w:rsidRPr="00E737D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особенности произношения интернациональных слов и правила чтения технической терминологии и лексики профессиональной направленности;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основные общеупотребительные глаголы  профессиональной лексики;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лексический (1000 - 1200 лексических единиц) минимум, относящийся к описанию предметов, средств и процессов профессиональной деятельности;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основные грамматические правила, необходимые для построения простых и сложных предложений на профессиональные темы и перевода текстов профессиональной направленности.</w:t>
            </w:r>
          </w:p>
          <w:p w:rsidR="00B337D8" w:rsidRPr="00E737D9" w:rsidRDefault="00B337D8" w:rsidP="008C582F">
            <w:pPr>
              <w:pStyle w:val="a8"/>
              <w:tabs>
                <w:tab w:val="left" w:pos="741"/>
              </w:tabs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A6712C">
              <w:rPr>
                <w:b/>
                <w:noProof/>
                <w:sz w:val="20"/>
                <w:szCs w:val="20"/>
                <w:lang w:eastAsia="ru-RU"/>
              </w:rPr>
              <w:t>уметь</w:t>
            </w:r>
            <w:r w:rsidRPr="00E737D9">
              <w:rPr>
                <w:b/>
                <w:bCs/>
                <w:sz w:val="20"/>
                <w:szCs w:val="20"/>
              </w:rPr>
              <w:t>: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понимать общий смысл воспроизведённых высказываний в пределах литературной нормы на профессиональные темы;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понимать содержание текста, как на базовые, так и на профессиональные темы;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осуществлять высказывания (устно и письменно) на иностранном языке на профессиональные темы;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осуществлять переводы (со словарем и без словаря) иностранных тексов профессиональной направленности;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строить простые высказывания о себе и своей профессий деятельности;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производить краткое обоснование и объяснение своих текущих и планируемых действий;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выполнять письменные простые связные сообщения на интересующие профессиональные темы;</w:t>
            </w:r>
          </w:p>
          <w:p w:rsidR="00B337D8" w:rsidRPr="00684BE3" w:rsidRDefault="00B337D8" w:rsidP="008F22E9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разрабатывать планы к самостоятельным работам для подготовки проектов и устных сообщений.</w:t>
            </w:r>
            <w:r w:rsidRPr="00684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37D8" w:rsidRPr="00E737D9" w:rsidRDefault="00B337D8" w:rsidP="008F22E9">
            <w:pPr>
              <w:widowControl w:val="0"/>
              <w:numPr>
                <w:ilvl w:val="0"/>
                <w:numId w:val="5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E3">
              <w:rPr>
                <w:rFonts w:ascii="Times New Roman" w:hAnsi="Times New Roman"/>
                <w:sz w:val="20"/>
                <w:szCs w:val="20"/>
              </w:rPr>
              <w:t>письменно переводить тексты по профессиональной тематике и техническую документацию с использованием разных типов словарей</w:t>
            </w:r>
            <w:r w:rsidRPr="00684BE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B337D8" w:rsidRPr="00E737D9" w:rsidRDefault="00B337D8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B337D8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B337D8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B337D8" w:rsidRPr="00E737D9" w:rsidRDefault="00B337D8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936" w:type="dxa"/>
          </w:tcPr>
          <w:p w:rsidR="00660487" w:rsidRDefault="00660487" w:rsidP="00F24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60487" w:rsidRPr="00E06132" w:rsidRDefault="00660487" w:rsidP="00F24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владеть основными приемами информационной переработки текста;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соблюдать нормы речевого этикета в различных сферах общения,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E06132">
              <w:rPr>
                <w:sz w:val="20"/>
                <w:szCs w:val="20"/>
              </w:rPr>
              <w:t>создавать устные и письменные монологические и диалогические высказывания в социально-бытовой, учебно-научной (на материале различных дисциплин) и деловой сферах общения;</w:t>
            </w:r>
            <w:proofErr w:type="gramEnd"/>
          </w:p>
          <w:p w:rsidR="00660487" w:rsidRPr="00E06132" w:rsidRDefault="00660487" w:rsidP="00660487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 xml:space="preserve">отбирать речевые средства с учетом ситуации, избегать тавтологии, </w:t>
            </w:r>
            <w:r w:rsidRPr="00E06132">
              <w:rPr>
                <w:sz w:val="20"/>
                <w:szCs w:val="20"/>
              </w:rPr>
              <w:lastRenderedPageBreak/>
              <w:t>многозначности, речевых ошибок;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владеть основными видами публичных выступлений;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совершенствовать коммуникативные способности; развивать готовность к речевому взаимодействию, межличностному и межкультурному общению, сотрудничеству.</w:t>
            </w:r>
          </w:p>
          <w:p w:rsidR="00660487" w:rsidRPr="00E06132" w:rsidRDefault="00660487" w:rsidP="00F24264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b/>
                <w:sz w:val="20"/>
                <w:szCs w:val="20"/>
              </w:rPr>
              <w:t>знать: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 xml:space="preserve"> основные функции языка, связь языка и истории;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смысл понятий: литературный язык, языковая норма, культура речи;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качества хорошей речи (точность, логичность, чистота, выразительность, уместность, богатство);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 xml:space="preserve">орфоэпические, лексические, грамматические и пунктуационные нормы речевого поведения в социально-культурной, учебно-научной, официально-деловой </w:t>
            </w:r>
            <w:proofErr w:type="gramStart"/>
            <w:r w:rsidRPr="00E06132">
              <w:rPr>
                <w:sz w:val="20"/>
                <w:szCs w:val="20"/>
              </w:rPr>
              <w:t>сферах</w:t>
            </w:r>
            <w:proofErr w:type="gramEnd"/>
            <w:r w:rsidRPr="00E06132">
              <w:rPr>
                <w:sz w:val="20"/>
                <w:szCs w:val="20"/>
              </w:rPr>
              <w:t xml:space="preserve"> общения.</w:t>
            </w:r>
          </w:p>
          <w:p w:rsidR="00660487" w:rsidRPr="00E06132" w:rsidRDefault="00660487" w:rsidP="00660487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6132">
              <w:rPr>
                <w:sz w:val="20"/>
                <w:szCs w:val="20"/>
              </w:rPr>
              <w:t>особенности выступлений в различных жанрах, правила подготовки выступлений.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487">
              <w:rPr>
                <w:rFonts w:ascii="Times New Roman" w:hAnsi="Times New Roman"/>
                <w:sz w:val="20"/>
                <w:szCs w:val="20"/>
              </w:rPr>
              <w:t>ОК 1 - 9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7936" w:type="dxa"/>
          </w:tcPr>
          <w:p w:rsidR="00660487" w:rsidRPr="00E737D9" w:rsidRDefault="00660487" w:rsidP="001F6650">
            <w:pPr>
              <w:tabs>
                <w:tab w:val="left" w:pos="360"/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В результате освоения дисциплины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65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1F6650">
            <w:pPr>
              <w:tabs>
                <w:tab w:val="left" w:pos="360"/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06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360"/>
                <w:tab w:val="left" w:pos="741"/>
                <w:tab w:val="left" w:pos="7560"/>
              </w:tabs>
              <w:spacing w:after="0" w:line="240" w:lineRule="auto"/>
              <w:ind w:left="741" w:right="8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методологически грамотно анализировать различные социальные факты;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360"/>
                <w:tab w:val="left" w:pos="741"/>
                <w:tab w:val="left" w:pos="7560"/>
              </w:tabs>
              <w:spacing w:after="0" w:line="240" w:lineRule="auto"/>
              <w:ind w:left="741" w:right="8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понимать современную политическую ситуацию в России и в мире в целом;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360"/>
                <w:tab w:val="left" w:pos="741"/>
                <w:tab w:val="left" w:pos="7560"/>
              </w:tabs>
              <w:spacing w:after="0" w:line="240" w:lineRule="auto"/>
              <w:ind w:left="741" w:right="8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различать формы государственного устройства;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360"/>
                <w:tab w:val="left" w:pos="741"/>
                <w:tab w:val="left" w:pos="7560"/>
              </w:tabs>
              <w:spacing w:after="0" w:line="240" w:lineRule="auto"/>
              <w:ind w:left="741" w:right="8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сравнивать политические проблемы в различных регионах мира;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360"/>
                <w:tab w:val="left" w:pos="741"/>
                <w:tab w:val="left" w:pos="7560"/>
              </w:tabs>
              <w:spacing w:after="0" w:line="240" w:lineRule="auto"/>
              <w:ind w:left="741" w:right="8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формировать собственную политическую культуру;</w:t>
            </w:r>
          </w:p>
          <w:p w:rsidR="00660487" w:rsidRPr="00E737D9" w:rsidRDefault="00660487" w:rsidP="001F6650">
            <w:pPr>
              <w:shd w:val="clear" w:color="auto" w:fill="FFFFFF"/>
              <w:tabs>
                <w:tab w:val="left" w:pos="360"/>
                <w:tab w:val="left" w:pos="741"/>
                <w:tab w:val="left" w:pos="7560"/>
                <w:tab w:val="left" w:pos="1280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знать: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360"/>
                <w:tab w:val="left" w:pos="741"/>
                <w:tab w:val="left" w:pos="7560"/>
              </w:tabs>
              <w:spacing w:after="0" w:line="240" w:lineRule="auto"/>
              <w:ind w:left="741" w:right="8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специфику социологического подхода к изучению общества, культуры, социальных общностей и групп;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360"/>
                <w:tab w:val="left" w:pos="741"/>
                <w:tab w:val="left" w:pos="7560"/>
              </w:tabs>
              <w:spacing w:after="0" w:line="240" w:lineRule="auto"/>
              <w:ind w:left="741" w:right="8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особенности взаимодействия личности и общества;</w:t>
            </w:r>
          </w:p>
          <w:p w:rsidR="00660487" w:rsidRPr="006352C4" w:rsidRDefault="00660487" w:rsidP="006352C4">
            <w:pPr>
              <w:numPr>
                <w:ilvl w:val="0"/>
                <w:numId w:val="1"/>
              </w:numPr>
              <w:tabs>
                <w:tab w:val="left" w:pos="360"/>
                <w:tab w:val="left" w:pos="741"/>
                <w:tab w:val="left" w:pos="7560"/>
              </w:tabs>
              <w:spacing w:after="0" w:line="240" w:lineRule="auto"/>
              <w:ind w:left="741" w:right="8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сущность политических процессов в обществе;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Pr="00E737D9" w:rsidRDefault="00660487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ОГСЭ.06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7D9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7936" w:type="dxa"/>
          </w:tcPr>
          <w:p w:rsidR="00660487" w:rsidRDefault="00660487" w:rsidP="001F6650">
            <w:pPr>
              <w:pStyle w:val="a6"/>
              <w:tabs>
                <w:tab w:val="left" w:pos="74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В результате освоения дисциплины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60487" w:rsidRPr="00E737D9" w:rsidRDefault="00660487" w:rsidP="001F6650">
            <w:pPr>
              <w:pStyle w:val="a6"/>
              <w:tabs>
                <w:tab w:val="left" w:pos="741"/>
              </w:tabs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ориентироваться в культурной среде;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применять полученные знания для обоснования своих эстетических вкусов;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самостоятельно анализировать различные виды художественных     произведений;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на практике применять основные правила культуры поведения;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пользоваться научно-справочным материалом.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результате освоения дисциплины обучающийся 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должен знать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понятие культуры, структуру культуры, функции культуры;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формы и типы культуры;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этапы развития мировой и отечественной культуры;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место и роль России в мировой культуре;</w:t>
            </w:r>
          </w:p>
          <w:p w:rsidR="00660487" w:rsidRPr="00E737D9" w:rsidRDefault="00660487" w:rsidP="008F22E9">
            <w:pPr>
              <w:pStyle w:val="a6"/>
              <w:numPr>
                <w:ilvl w:val="0"/>
                <w:numId w:val="1"/>
              </w:numPr>
              <w:tabs>
                <w:tab w:val="left" w:pos="741"/>
              </w:tabs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основы культуры поведения. 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Pr="00E737D9" w:rsidRDefault="00660487" w:rsidP="008C5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ОГСЭ.08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936" w:type="dxa"/>
          </w:tcPr>
          <w:p w:rsidR="00660487" w:rsidRPr="008F22E9" w:rsidRDefault="00660487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22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8F22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8F22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22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660487" w:rsidRPr="008F22E9" w:rsidRDefault="00660487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22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знать:</w:t>
            </w:r>
          </w:p>
          <w:p w:rsidR="00660487" w:rsidRPr="008F22E9" w:rsidRDefault="00660487" w:rsidP="008F22E9">
            <w:pPr>
              <w:numPr>
                <w:ilvl w:val="0"/>
                <w:numId w:val="7"/>
              </w:num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F22E9">
              <w:rPr>
                <w:rFonts w:ascii="Times New Roman" w:hAnsi="Times New Roman"/>
                <w:sz w:val="20"/>
                <w:szCs w:val="20"/>
              </w:rPr>
              <w:t>оль физической культуры в общекультурном, профессиональном и социальном развитии человека;</w:t>
            </w:r>
          </w:p>
          <w:p w:rsidR="00660487" w:rsidRPr="008F22E9" w:rsidRDefault="00660487" w:rsidP="008F22E9">
            <w:pPr>
              <w:numPr>
                <w:ilvl w:val="0"/>
                <w:numId w:val="7"/>
              </w:num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F22E9">
              <w:rPr>
                <w:rFonts w:ascii="Times New Roman" w:hAnsi="Times New Roman"/>
                <w:sz w:val="20"/>
                <w:szCs w:val="20"/>
              </w:rPr>
              <w:t>сновы здорового образа жизни;</w:t>
            </w:r>
          </w:p>
          <w:p w:rsidR="00660487" w:rsidRPr="008F22E9" w:rsidRDefault="00660487" w:rsidP="008F22E9">
            <w:pPr>
              <w:numPr>
                <w:ilvl w:val="0"/>
                <w:numId w:val="7"/>
              </w:num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F22E9">
              <w:rPr>
                <w:rFonts w:ascii="Times New Roman" w:hAnsi="Times New Roman"/>
                <w:sz w:val="20"/>
                <w:szCs w:val="20"/>
              </w:rPr>
              <w:t>словия профессиональной деятельности и зоны риска физического здоровья для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</w:t>
            </w:r>
          </w:p>
          <w:p w:rsidR="00660487" w:rsidRPr="008F22E9" w:rsidRDefault="00660487" w:rsidP="008F22E9">
            <w:pPr>
              <w:numPr>
                <w:ilvl w:val="0"/>
                <w:numId w:val="7"/>
              </w:num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F22E9">
              <w:rPr>
                <w:rFonts w:ascii="Times New Roman" w:hAnsi="Times New Roman"/>
                <w:sz w:val="20"/>
                <w:szCs w:val="20"/>
              </w:rPr>
              <w:t>редства профилактики перенапряжения</w:t>
            </w:r>
          </w:p>
          <w:p w:rsidR="00660487" w:rsidRPr="008F22E9" w:rsidRDefault="00660487" w:rsidP="008F22E9">
            <w:pPr>
              <w:numPr>
                <w:ilvl w:val="0"/>
                <w:numId w:val="7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</w:t>
            </w:r>
            <w:r w:rsidRPr="008F22E9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пособы реализации собственного физического развития.</w:t>
            </w:r>
          </w:p>
          <w:p w:rsidR="00660487" w:rsidRPr="008F22E9" w:rsidRDefault="00660487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22E9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уметь:</w:t>
            </w:r>
          </w:p>
          <w:p w:rsidR="00660487" w:rsidRPr="008F22E9" w:rsidRDefault="00660487" w:rsidP="008F22E9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22E9">
              <w:rPr>
                <w:rFonts w:ascii="Times New Roman" w:hAnsi="Times New Roman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</w:t>
            </w:r>
          </w:p>
          <w:p w:rsidR="00660487" w:rsidRPr="008F22E9" w:rsidRDefault="00660487" w:rsidP="008F22E9">
            <w:pPr>
              <w:numPr>
                <w:ilvl w:val="0"/>
                <w:numId w:val="8"/>
              </w:num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2E9">
              <w:rPr>
                <w:rFonts w:ascii="Times New Roman" w:hAnsi="Times New Roman"/>
                <w:sz w:val="20"/>
                <w:szCs w:val="20"/>
              </w:rPr>
              <w:t>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объектов-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Default="00660487" w:rsidP="002417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ОК </w:t>
            </w:r>
          </w:p>
          <w:p w:rsidR="00660487" w:rsidRPr="005A09C1" w:rsidRDefault="00660487" w:rsidP="002417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02, 03, 06</w:t>
            </w:r>
          </w:p>
        </w:tc>
      </w:tr>
      <w:tr w:rsidR="00660487" w:rsidRPr="002B0E8F" w:rsidTr="004E7BBA">
        <w:tc>
          <w:tcPr>
            <w:tcW w:w="15276" w:type="dxa"/>
            <w:gridSpan w:val="6"/>
          </w:tcPr>
          <w:p w:rsidR="00660487" w:rsidRPr="00E737D9" w:rsidRDefault="00660487" w:rsidP="00241798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ЕН  Математический и общий естественнонаучный цикл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936" w:type="dxa"/>
          </w:tcPr>
          <w:p w:rsidR="00660487" w:rsidRPr="00E737D9" w:rsidRDefault="00660487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660487" w:rsidRPr="00E737D9" w:rsidRDefault="00660487" w:rsidP="001F6650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266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  о математическом синтезе и анализе, дискретной  математики, теории вероятностей и математической статистики;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266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основные формулы для вычисления площадей фигур и объемов тел, используемых в строительстве.</w:t>
            </w:r>
          </w:p>
          <w:p w:rsidR="00660487" w:rsidRPr="00E737D9" w:rsidRDefault="00660487" w:rsidP="001F6650">
            <w:pPr>
              <w:tabs>
                <w:tab w:val="left" w:pos="266"/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266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необходимые измерения и связанные с ними расчеты;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266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вычислять площади и объемы деталей строительных конструкций, объемы земляных работ;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математические методы  для решения профессиональных задач.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660487" w:rsidRPr="00E737D9" w:rsidRDefault="00660487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134" w:type="dxa"/>
          </w:tcPr>
          <w:p w:rsidR="00660487" w:rsidRPr="00144E90" w:rsidRDefault="00660487" w:rsidP="00144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90"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4E90">
              <w:rPr>
                <w:rFonts w:ascii="Times New Roman" w:hAnsi="Times New Roman"/>
                <w:sz w:val="20"/>
                <w:szCs w:val="20"/>
              </w:rPr>
              <w:t>1 -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4E90">
              <w:rPr>
                <w:rFonts w:ascii="Times New Roman" w:hAnsi="Times New Roman"/>
                <w:sz w:val="20"/>
                <w:szCs w:val="20"/>
              </w:rPr>
              <w:t>9 ПК 1.1, 1.3, 1.4, 2.3 - 2.4, 3.3, 4.1 - 4.4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936" w:type="dxa"/>
          </w:tcPr>
          <w:p w:rsidR="00660487" w:rsidRPr="00E737D9" w:rsidRDefault="00660487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660487" w:rsidRPr="00E737D9" w:rsidRDefault="00660487" w:rsidP="001F6650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 автоматизированной обработки информации;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общий состав и структуру персональных компьютеров и вычислительных систем;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средства сбора, обработки, хранения, передачи и накопления информации;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базовые системные программные;</w:t>
            </w:r>
          </w:p>
          <w:p w:rsidR="00660487" w:rsidRPr="00E737D9" w:rsidRDefault="00660487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уметь: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Pr="00144E90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90">
              <w:rPr>
                <w:rFonts w:ascii="Times New Roman" w:hAnsi="Times New Roman"/>
                <w:sz w:val="20"/>
                <w:szCs w:val="20"/>
              </w:rPr>
              <w:t>ОК 1 - 9 ПК 1.1 - 1.4, 2.3, 3.1, 3.3, 4.4</w:t>
            </w:r>
          </w:p>
        </w:tc>
      </w:tr>
      <w:tr w:rsidR="00660487" w:rsidRPr="002B0E8F" w:rsidTr="004E7BBA">
        <w:tc>
          <w:tcPr>
            <w:tcW w:w="15276" w:type="dxa"/>
            <w:gridSpan w:val="6"/>
          </w:tcPr>
          <w:p w:rsidR="00660487" w:rsidRPr="00E737D9" w:rsidRDefault="00660487" w:rsidP="004E7BBA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ОП   </w:t>
            </w:r>
            <w:proofErr w:type="spellStart"/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</w:t>
            </w:r>
            <w:proofErr w:type="spellEnd"/>
            <w:r w:rsidRPr="00E737D9">
              <w:rPr>
                <w:rFonts w:ascii="Times New Roman" w:hAnsi="Times New Roman"/>
                <w:b/>
                <w:sz w:val="20"/>
                <w:szCs w:val="20"/>
              </w:rPr>
              <w:t xml:space="preserve"> дисциплины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7936" w:type="dxa"/>
          </w:tcPr>
          <w:p w:rsidR="00660487" w:rsidRPr="00E737D9" w:rsidRDefault="00660487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660487" w:rsidRPr="00E737D9" w:rsidRDefault="00660487" w:rsidP="001F6650">
            <w:p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  <w:lang w:eastAsia="zh-CN"/>
              </w:rPr>
              <w:t>знать</w:t>
            </w:r>
            <w:r w:rsidRPr="00E737D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начертаний и назначений линий на чертежах;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типов шрифтов и их параметров;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правил нанесения размеров на чертежах;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основных правил разработки, оформления и чтения  конструкторской документации;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рациональных способов геометрических построений;</w:t>
            </w:r>
          </w:p>
          <w:p w:rsidR="00660487" w:rsidRPr="001F6650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F6650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законов, методов и приемов проекционного черчения;</w:t>
            </w:r>
          </w:p>
          <w:p w:rsidR="00660487" w:rsidRPr="001F6650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F665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способов изображения предметов и расположение их на чертеже;</w:t>
            </w:r>
          </w:p>
          <w:p w:rsidR="00660487" w:rsidRPr="001F6650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F665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графического обозначения материалов;</w:t>
            </w:r>
          </w:p>
          <w:p w:rsidR="00660487" w:rsidRPr="001F6650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F6650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требования стандартов ЕСКД и СПДС  по оформлению строительных чертежей;</w:t>
            </w:r>
          </w:p>
          <w:p w:rsidR="00660487" w:rsidRPr="001F6650" w:rsidRDefault="00660487" w:rsidP="008F22E9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F6650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технологии выполнения чертежей с использованием системы автоматизированного проектирования методов  самоанализа и коррекции своей деятельности на основании достигнутых результатов;</w:t>
            </w:r>
          </w:p>
          <w:p w:rsidR="00660487" w:rsidRPr="001F6650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F6650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  <w:lang w:eastAsia="zh-CN"/>
              </w:rPr>
              <w:t>методов поиска информации, находящейся в печатных и электронных информационных  ресурсах; основных методов анализа и интерпретации полученной информации;</w:t>
            </w:r>
          </w:p>
          <w:p w:rsidR="00660487" w:rsidRPr="001F6650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F6650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способов оценки собственного профессионального продвижения, личностного развития;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F6650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способов использования информационно-коммуникационных технологий в учебной деятельности, в том</w:t>
            </w: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числе для осуществления самоконтроля знаний, создания презентаций, электронных таблиц и документов и т.п.;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371"/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требований  государственных стандартов единой системы конструкторской документации по оформлению и составлению строительных и специальных  чертежей.</w:t>
            </w:r>
          </w:p>
          <w:p w:rsidR="00660487" w:rsidRPr="00E737D9" w:rsidRDefault="00660487" w:rsidP="001F6650">
            <w:pPr>
              <w:tabs>
                <w:tab w:val="left" w:pos="371"/>
                <w:tab w:val="left" w:pos="74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уметь: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оформлять и  читать чертежи деталей, </w:t>
            </w:r>
            <w:proofErr w:type="spellStart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конструкц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к</w:t>
            </w: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ий</w:t>
            </w:r>
            <w:proofErr w:type="spellEnd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,  схем, спецификаций  по  специальности;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выполнять геометрические построения;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выполнять графические изображения пространственных образов в ручной и машинной графике;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разрабатывать комплексные чертежи с использованием системы автоматизированного проектирования;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выполнять изображения резьбовых соединений;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выполнять эскизы и рабочие чертежи;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пользоваться нормативно-технической документацией при выполнении и </w:t>
            </w: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>оформлении строительных чертежей;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оформлять рабочие строительные чертежи;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осуществлять выбор оптимального алгоритма своей деятельности (формы и методы соответствуют целям и задачам);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выполнять самостоятельный и эффективный поиск, анализ и интерпретацию необходимой информации из разных источников,  в том числе электронных и интернет ресурсов, для решения поставленных задач;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обосновывать выбор методов и способов решения задач профессионального и личностного развития;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активно использовать информационные и коммуникационные ресурсы в учебной деятельности;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41"/>
              </w:tabs>
              <w:suppressAutoHyphens/>
              <w:spacing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737D9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zh-CN"/>
              </w:rPr>
              <w:t>пользоваться  нормативно-технической документацией при решении задач по составлению и оформлению строительных и специальных чертежей.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Pr="00144E90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90">
              <w:rPr>
                <w:rFonts w:ascii="Times New Roman" w:hAnsi="Times New Roman"/>
                <w:sz w:val="20"/>
                <w:szCs w:val="20"/>
              </w:rPr>
              <w:t>ОК 1 - 9 ПК 1.1 - 1.4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7936" w:type="dxa"/>
          </w:tcPr>
          <w:p w:rsidR="00660487" w:rsidRPr="00E737D9" w:rsidRDefault="00660487" w:rsidP="001F6650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660487" w:rsidRPr="00E737D9" w:rsidRDefault="00660487" w:rsidP="001F6650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законы механики деформируемого твердого тела, виды деформаций, основные расчеты;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направления реакции связи;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момента силы относительно точки, его свойства;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типы нагрузок и виды опор балок, ферм, рам;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напряжения и деформации, возникающие в строительных элементах при работе под нагрузкой;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моменты инерции простых сечений элементов и др.</w:t>
            </w:r>
          </w:p>
          <w:p w:rsidR="00660487" w:rsidRPr="00E737D9" w:rsidRDefault="00660487" w:rsidP="001F6650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расчеты на прочность, жесткость и устойчивость элементов сооружений;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Style w:val="FontStyle49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аналитическим и графическим способами </w:t>
            </w:r>
            <w:r w:rsidRPr="00E737D9">
              <w:rPr>
                <w:rStyle w:val="FontStyle49"/>
                <w:color w:val="000000"/>
                <w:sz w:val="20"/>
                <w:szCs w:val="20"/>
              </w:rPr>
              <w:t>усилия, опорные реакции балок, ферм, рам;</w:t>
            </w:r>
          </w:p>
          <w:p w:rsidR="00660487" w:rsidRPr="00E737D9" w:rsidRDefault="00660487" w:rsidP="008F22E9">
            <w:pPr>
              <w:pStyle w:val="Style32"/>
              <w:widowControl/>
              <w:numPr>
                <w:ilvl w:val="0"/>
                <w:numId w:val="1"/>
              </w:numPr>
              <w:tabs>
                <w:tab w:val="left" w:pos="741"/>
              </w:tabs>
              <w:spacing w:line="240" w:lineRule="auto"/>
              <w:ind w:left="741" w:hanging="284"/>
              <w:jc w:val="both"/>
              <w:rPr>
                <w:rStyle w:val="FontStyle49"/>
                <w:color w:val="000000"/>
                <w:sz w:val="20"/>
                <w:szCs w:val="20"/>
              </w:rPr>
            </w:pPr>
            <w:r w:rsidRPr="00E737D9">
              <w:rPr>
                <w:rStyle w:val="FontStyle49"/>
                <w:color w:val="000000"/>
                <w:sz w:val="20"/>
                <w:szCs w:val="20"/>
              </w:rPr>
              <w:t>определять усилия в стержнях ферм;</w:t>
            </w:r>
          </w:p>
          <w:p w:rsidR="00660487" w:rsidRPr="00E737D9" w:rsidRDefault="00660487" w:rsidP="008F22E9">
            <w:pPr>
              <w:pStyle w:val="Style32"/>
              <w:widowControl/>
              <w:numPr>
                <w:ilvl w:val="0"/>
                <w:numId w:val="1"/>
              </w:numPr>
              <w:tabs>
                <w:tab w:val="left" w:pos="741"/>
              </w:tabs>
              <w:spacing w:line="240" w:lineRule="auto"/>
              <w:ind w:left="741" w:hanging="284"/>
              <w:jc w:val="both"/>
              <w:rPr>
                <w:color w:val="000000"/>
                <w:sz w:val="20"/>
                <w:szCs w:val="20"/>
              </w:rPr>
            </w:pPr>
            <w:r w:rsidRPr="00E737D9">
              <w:rPr>
                <w:color w:val="000000"/>
                <w:sz w:val="20"/>
                <w:szCs w:val="20"/>
              </w:rPr>
              <w:t>строить эпюры нормальных напряжений, изгибающих моментов и др.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Pr="00144E90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90">
              <w:rPr>
                <w:rFonts w:ascii="Times New Roman" w:hAnsi="Times New Roman"/>
                <w:sz w:val="20"/>
                <w:szCs w:val="20"/>
              </w:rPr>
              <w:t>ОК 1 - 9 ПК 1.1, 1.3, 4.1, 4.4</w:t>
            </w:r>
          </w:p>
        </w:tc>
      </w:tr>
      <w:tr w:rsidR="00660487" w:rsidRPr="002B0E8F" w:rsidTr="004E7BBA">
        <w:trPr>
          <w:trHeight w:val="274"/>
        </w:trPr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7936" w:type="dxa"/>
          </w:tcPr>
          <w:p w:rsidR="00660487" w:rsidRDefault="00660487" w:rsidP="001F6650">
            <w:pPr>
              <w:pStyle w:val="a6"/>
              <w:tabs>
                <w:tab w:val="left" w:pos="741"/>
              </w:tabs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В результате освоения дисциплины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127D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1F6650">
            <w:pPr>
              <w:pStyle w:val="a6"/>
              <w:tabs>
                <w:tab w:val="left" w:pos="741"/>
              </w:tabs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читать электрические схемы;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вести оперативный учет работы энергетических установок</w:t>
            </w:r>
          </w:p>
          <w:p w:rsidR="00660487" w:rsidRPr="00E737D9" w:rsidRDefault="00660487" w:rsidP="00077951">
            <w:pPr>
              <w:pStyle w:val="a6"/>
              <w:tabs>
                <w:tab w:val="left" w:pos="741"/>
              </w:tabs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электротехники;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стройство и принцип действия электрических машин и трансформаторов;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устройство и принцип действия аппаратуры управления электроустановками</w:t>
            </w:r>
          </w:p>
          <w:p w:rsidR="00660487" w:rsidRPr="00E737D9" w:rsidRDefault="00660487" w:rsidP="00E737D9">
            <w:pPr>
              <w:tabs>
                <w:tab w:val="left" w:pos="741"/>
              </w:tabs>
              <w:spacing w:after="0" w:line="240" w:lineRule="auto"/>
              <w:ind w:left="741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660487" w:rsidRPr="00E737D9" w:rsidRDefault="00660487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134" w:type="dxa"/>
          </w:tcPr>
          <w:p w:rsidR="00660487" w:rsidRPr="00144E90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90">
              <w:rPr>
                <w:rFonts w:ascii="Times New Roman" w:hAnsi="Times New Roman"/>
                <w:sz w:val="20"/>
                <w:szCs w:val="20"/>
              </w:rPr>
              <w:t>ОК 1 - 9, ПК 2.1 - 2.2, 4.3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7936" w:type="dxa"/>
          </w:tcPr>
          <w:p w:rsidR="00660487" w:rsidRPr="00E737D9" w:rsidRDefault="00660487" w:rsidP="003A127D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660487" w:rsidRPr="00E737D9" w:rsidRDefault="00660487" w:rsidP="003A127D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основные понятия и термины, используемые в геодезии;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опорных геодезических сетей;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масштабы, условные топографические знаки, точность масштаба;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систему плоских прямоугольных координат;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приборы и инструменты для измерений: линий, углов и определения превышений;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приборы и инструменты для вынесения расстояния и координат;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виды геодезических измерений.</w:t>
            </w:r>
          </w:p>
          <w:p w:rsidR="00660487" w:rsidRPr="00E737D9" w:rsidRDefault="00660487" w:rsidP="003A127D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читать ситуации на планах и картах;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на масштабы;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решать прямую и обратную геодезическую задачу;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приборами и инструментами, используемыми при вынесении расстояния и  координат;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камеральные работы по окончании теодолитной съемки и геометрического нивелирования.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34" w:type="dxa"/>
          </w:tcPr>
          <w:p w:rsidR="00660487" w:rsidRPr="00E737D9" w:rsidRDefault="00660487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134" w:type="dxa"/>
          </w:tcPr>
          <w:p w:rsidR="00660487" w:rsidRPr="00144E90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90">
              <w:rPr>
                <w:rFonts w:ascii="Times New Roman" w:hAnsi="Times New Roman"/>
                <w:sz w:val="20"/>
                <w:szCs w:val="20"/>
              </w:rPr>
              <w:t xml:space="preserve">ОК 1 - 9 ПК 1.2, </w:t>
            </w:r>
            <w:r w:rsidRPr="00144E90">
              <w:rPr>
                <w:rFonts w:ascii="Times New Roman" w:hAnsi="Times New Roman"/>
                <w:sz w:val="20"/>
                <w:szCs w:val="20"/>
              </w:rPr>
              <w:lastRenderedPageBreak/>
              <w:t>2.1, 2.2, 2.4, 3.4, 4.2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936" w:type="dxa"/>
          </w:tcPr>
          <w:p w:rsidR="00660487" w:rsidRPr="00E737D9" w:rsidRDefault="00660487" w:rsidP="003A127D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результате изучения  дисциплины </w:t>
            </w:r>
            <w:proofErr w:type="gramStart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должен:</w:t>
            </w:r>
          </w:p>
          <w:p w:rsidR="00660487" w:rsidRPr="00E737D9" w:rsidRDefault="00660487" w:rsidP="003A127D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 w:rsidRPr="00E737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BIM</w:t>
            </w: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-технологий) в профессиональной деятельности;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этапы </w:t>
            </w:r>
            <w:proofErr w:type="spellStart"/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решенияпрофессиональных</w:t>
            </w:r>
            <w:proofErr w:type="spellEnd"/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с помощью персонального компьютера;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технологию поиска информации;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технологию освоения пакетов прикладных программ.</w:t>
            </w:r>
          </w:p>
          <w:p w:rsidR="00660487" w:rsidRPr="00E737D9" w:rsidRDefault="00660487" w:rsidP="003A127D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средства информационных технологий для решения профессиональных задач;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использоватьпрограммное</w:t>
            </w:r>
            <w:proofErr w:type="spellEnd"/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обеспечение, компьютерные и телекоммуникационные средства в профессиональной деятельности;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uppressAutoHyphens/>
              <w:spacing w:after="0" w:line="240" w:lineRule="auto"/>
              <w:ind w:left="74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отображать информацию с помощью принтеров, плоттеров и средств мультимедиа;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пакеты прикладных программ.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Pr="00144E90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90">
              <w:rPr>
                <w:rFonts w:ascii="Times New Roman" w:hAnsi="Times New Roman"/>
                <w:sz w:val="20"/>
                <w:szCs w:val="20"/>
              </w:rPr>
              <w:t>ОК 1 - 9 ПК 1.1 - 1.4, 2.3, 2.4, 3.1 - 3.3, 4.1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7936" w:type="dxa"/>
          </w:tcPr>
          <w:p w:rsidR="00660487" w:rsidRDefault="00660487" w:rsidP="003A127D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В результате освоения учебной дисциплины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127D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3A127D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меть: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оформлять документы по регистрации малых предприятий;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и заключать договоры подряда;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 соответствии с изменениями влияния внешней или внутренней среды определять направление менеджмента.</w:t>
            </w:r>
          </w:p>
          <w:p w:rsidR="00660487" w:rsidRPr="00E737D9" w:rsidRDefault="00660487" w:rsidP="003A127D">
            <w:pPr>
              <w:tabs>
                <w:tab w:val="left" w:pos="741"/>
                <w:tab w:val="left" w:pos="916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состав трудовых и финансовых ресурсов организации;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механизмы ценообразования на строительную продукцию; 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формы оплаты труда;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методику разработки бизнес-плана; 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стратегию и тактику маркетинга;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содержание основных составляющих общего менеджмента;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методологию и технологию современного менеджмента; 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характер тенденций развития современного менеджмента;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09"/>
                <w:tab w:val="left" w:pos="741"/>
                <w:tab w:val="left" w:pos="1134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требования, предъявляемые к современному менеджеру.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ОК.1 – ОК.9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ПК.2.3,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ПК.3.1.,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ПК.3.2.,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ПК.3.3.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936" w:type="dxa"/>
          </w:tcPr>
          <w:p w:rsidR="00660487" w:rsidRPr="00E737D9" w:rsidRDefault="00660487" w:rsidP="003A127D">
            <w:pPr>
              <w:pStyle w:val="Style18"/>
              <w:tabs>
                <w:tab w:val="left" w:pos="741"/>
              </w:tabs>
              <w:spacing w:line="240" w:lineRule="auto"/>
              <w:jc w:val="left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E737D9">
              <w:rPr>
                <w:rStyle w:val="FontStyle38"/>
                <w:b/>
                <w:sz w:val="20"/>
                <w:szCs w:val="20"/>
              </w:rPr>
              <w:t>уметь:</w:t>
            </w:r>
            <w:r w:rsidRPr="00E737D9">
              <w:rPr>
                <w:rStyle w:val="FontStyle38"/>
                <w:sz w:val="20"/>
                <w:szCs w:val="20"/>
              </w:rPr>
              <w:t xml:space="preserve"> </w:t>
            </w:r>
          </w:p>
          <w:p w:rsidR="00660487" w:rsidRPr="00E737D9" w:rsidRDefault="00660487" w:rsidP="008F22E9">
            <w:pPr>
              <w:pStyle w:val="Style18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jc w:val="left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jc w:val="left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применять первичные средства пожаротушения;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proofErr w:type="gramStart"/>
            <w:r w:rsidRPr="00E737D9">
              <w:rPr>
                <w:rStyle w:val="FontStyle38"/>
                <w:sz w:val="20"/>
                <w:szCs w:val="20"/>
              </w:rPr>
              <w:t>ориентироваться в перечне военно-учетных специальностей и само</w:t>
            </w:r>
            <w:r w:rsidRPr="00E737D9">
              <w:rPr>
                <w:rStyle w:val="FontStyle38"/>
                <w:sz w:val="20"/>
                <w:szCs w:val="20"/>
              </w:rPr>
              <w:softHyphen/>
              <w:t>стоятельно определять среди них родственные полученной специальности;</w:t>
            </w:r>
            <w:proofErr w:type="gramEnd"/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E737D9">
              <w:rPr>
                <w:rStyle w:val="FontStyle38"/>
                <w:sz w:val="20"/>
                <w:szCs w:val="20"/>
              </w:rPr>
              <w:t>саморегуляции</w:t>
            </w:r>
            <w:proofErr w:type="spellEnd"/>
            <w:r w:rsidRPr="00E737D9">
              <w:rPr>
                <w:rStyle w:val="FontStyle38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jc w:val="left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оказывать первую помощь пострадавшим.</w:t>
            </w:r>
          </w:p>
          <w:p w:rsidR="00660487" w:rsidRPr="00E737D9" w:rsidRDefault="00660487" w:rsidP="003A127D">
            <w:pPr>
              <w:pStyle w:val="Style18"/>
              <w:tabs>
                <w:tab w:val="left" w:pos="284"/>
                <w:tab w:val="left" w:pos="741"/>
              </w:tabs>
              <w:spacing w:line="240" w:lineRule="auto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b/>
                <w:sz w:val="20"/>
                <w:szCs w:val="20"/>
              </w:rPr>
              <w:t>знать:</w:t>
            </w:r>
            <w:r w:rsidRPr="00E737D9">
              <w:rPr>
                <w:rStyle w:val="FontStyle38"/>
                <w:sz w:val="20"/>
                <w:szCs w:val="20"/>
              </w:rPr>
              <w:t xml:space="preserve"> 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660487" w:rsidRPr="00E737D9" w:rsidRDefault="00660487" w:rsidP="008F22E9">
            <w:pPr>
              <w:pStyle w:val="Style18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660487" w:rsidRPr="00E737D9" w:rsidRDefault="00660487" w:rsidP="008F22E9">
            <w:pPr>
              <w:pStyle w:val="Style18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принципы обеспечения устойчивости объектов экономики, прогнози</w:t>
            </w:r>
            <w:r w:rsidRPr="00E737D9">
              <w:rPr>
                <w:rStyle w:val="FontStyle38"/>
                <w:sz w:val="20"/>
                <w:szCs w:val="20"/>
              </w:rPr>
              <w:softHyphen/>
              <w:t xml:space="preserve">рования развития событий и оценки последствий при техногенных чрезвычайных </w:t>
            </w:r>
            <w:r w:rsidRPr="00E737D9">
              <w:rPr>
                <w:rStyle w:val="FontStyle38"/>
                <w:sz w:val="20"/>
                <w:szCs w:val="20"/>
              </w:rP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jc w:val="left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основы военной службы и обороны государства;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rPr>
                <w:rStyle w:val="FontStyle38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область применения получаемых профессиональных знаний при ис</w:t>
            </w:r>
            <w:r w:rsidRPr="00E737D9">
              <w:rPr>
                <w:rStyle w:val="FontStyle38"/>
                <w:sz w:val="20"/>
                <w:szCs w:val="20"/>
              </w:rPr>
              <w:softHyphen/>
              <w:t>полнении обязанностей военной службы;</w:t>
            </w:r>
          </w:p>
          <w:p w:rsidR="00660487" w:rsidRPr="00E737D9" w:rsidRDefault="00660487" w:rsidP="008F22E9">
            <w:pPr>
              <w:pStyle w:val="Style15"/>
              <w:numPr>
                <w:ilvl w:val="0"/>
                <w:numId w:val="1"/>
              </w:numPr>
              <w:tabs>
                <w:tab w:val="left" w:pos="284"/>
                <w:tab w:val="left" w:pos="741"/>
              </w:tabs>
              <w:spacing w:line="240" w:lineRule="auto"/>
              <w:ind w:left="741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Style w:val="FontStyle38"/>
                <w:sz w:val="20"/>
                <w:szCs w:val="20"/>
              </w:rPr>
              <w:t>порядок и правила оказания первой помощи пострадавшим.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134" w:type="dxa"/>
          </w:tcPr>
          <w:p w:rsidR="00660487" w:rsidRPr="00E737D9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 </w:t>
            </w:r>
          </w:p>
        </w:tc>
        <w:tc>
          <w:tcPr>
            <w:tcW w:w="1134" w:type="dxa"/>
          </w:tcPr>
          <w:p w:rsidR="00660487" w:rsidRPr="00144E90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90">
              <w:rPr>
                <w:rFonts w:ascii="Times New Roman" w:hAnsi="Times New Roman"/>
                <w:sz w:val="20"/>
                <w:szCs w:val="20"/>
              </w:rPr>
              <w:t>ОК 1 - 9 ПК 1.4, 2.1, 2.2</w:t>
            </w:r>
          </w:p>
        </w:tc>
      </w:tr>
      <w:tr w:rsidR="00660487" w:rsidRPr="002B0E8F" w:rsidTr="004E7BBA">
        <w:tc>
          <w:tcPr>
            <w:tcW w:w="15276" w:type="dxa"/>
            <w:gridSpan w:val="6"/>
          </w:tcPr>
          <w:p w:rsidR="00660487" w:rsidRPr="00E737D9" w:rsidRDefault="00660487" w:rsidP="004E7BBA">
            <w:pPr>
              <w:tabs>
                <w:tab w:val="left" w:pos="74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 Профессиональные модули</w:t>
            </w: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Участие в проектировании зданий и сооружений</w:t>
            </w:r>
          </w:p>
        </w:tc>
        <w:tc>
          <w:tcPr>
            <w:tcW w:w="7936" w:type="dxa"/>
          </w:tcPr>
          <w:p w:rsidR="00660487" w:rsidRPr="009D4C2E" w:rsidRDefault="00660487" w:rsidP="00712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C2E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9D4C2E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9D4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2E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9D4C2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71253F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 практический опыт: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подбора строительных конструкций и разработке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несложных узлов и деталей конструктивных элементов зданий;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разработки архитектурно-строительных чертежей;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выполнения расчетов и проектированию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строительных конструкций, оснований;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разработки и оформления отдельных частей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проекта производства работ. </w:t>
            </w:r>
          </w:p>
          <w:p w:rsidR="00660487" w:rsidRPr="00E737D9" w:rsidRDefault="00660487" w:rsidP="0071253F">
            <w:pPr>
              <w:tabs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определять по внешним признакам и маркировке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вид и качество строительных материалов и изделий;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производить выбор строительных материалов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конструктивных элементов;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определять глубину заложения фундамента;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выполнять теплотехнический расчет ограждающих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подбирать строительные конструкции для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разработки архитектурно-строительных чертежей;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читать строительные и рабочие чертежи;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читать и применять типовые узлы при разработке </w:t>
            </w:r>
            <w:r w:rsidRPr="00E737D9">
              <w:rPr>
                <w:rFonts w:ascii="Times New Roman" w:hAnsi="Times New Roman"/>
                <w:spacing w:val="-5"/>
                <w:sz w:val="20"/>
                <w:szCs w:val="20"/>
              </w:rPr>
              <w:t>рабочих чертежей;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выполнять чертежи планов, фасадов, разрезов, схем с помощью информационных технологий;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читать генеральные планы участков, отводимых </w:t>
            </w:r>
            <w:r w:rsidRPr="00E737D9">
              <w:rPr>
                <w:rFonts w:ascii="Times New Roman" w:hAnsi="Times New Roman"/>
                <w:spacing w:val="-5"/>
                <w:sz w:val="20"/>
                <w:szCs w:val="20"/>
              </w:rPr>
              <w:t>для строительных объектов;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выполнять горизонтальную привязку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от существующих объектов;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выполнять транспортную инфраструктуру и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благоустройство прилегающей территории;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выполнять по генеральному плану разбивочный </w:t>
            </w:r>
            <w:r w:rsidRPr="00E737D9">
              <w:rPr>
                <w:rFonts w:ascii="Times New Roman" w:hAnsi="Times New Roman"/>
                <w:spacing w:val="-5"/>
                <w:sz w:val="20"/>
                <w:szCs w:val="20"/>
              </w:rPr>
              <w:t>чертеж для выноса здания в натуру;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применять информационные системы для проектирования генеральных планов;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выполнять расчеты нагрузок, действующих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на конструкции;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по конструктивной схеме построить расчетную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схему конструкции;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выполнять статический расчет;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проверять несущую способность 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 xml:space="preserve">подбирать сечение элемента от приложенных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нагрузок;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определять размеры подошвы фундамента;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выполнять расчеты соединений элементов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конструкции;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рассчитывать несущую способность свай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по грунту, шаг свай и количество свай в ростверке;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использовать информационные технологии </w:t>
            </w: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>при проектировании строительных 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читать строительные чертежи и схемы инженерных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сетей и оборудования;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подбирать комплекты строительных машин и </w:t>
            </w: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>средств малой механизации для выполнения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разрабатывать документы, входящие в проект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производства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оформлять чертежи технологического </w:t>
            </w: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проектирования с применением информационных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технологий;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использовать в организации производства работ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передовой отечественный и зарубежный опыт.</w:t>
            </w:r>
          </w:p>
          <w:p w:rsidR="00660487" w:rsidRPr="00E737D9" w:rsidRDefault="00660487" w:rsidP="0071253F">
            <w:pPr>
              <w:tabs>
                <w:tab w:val="left" w:pos="0"/>
                <w:tab w:val="left" w:pos="7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основные свойства и область применения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строительных материалов и изделий;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основные конструктивные системы и решения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частей зданий;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основные строительные конструкции зданий;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современные конструктивные решения подземной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и надземной части зданий;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>принцип назначения глубины заложения фундамента;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конструктивные решения фундаментов;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конструктивные решения энергосберегающих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ограждающих 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основные узлы сопряжений конструкций зданий;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основные методы усиления 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нормативно-техническую документацию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на проектирование, строительство и реконструкцию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зданий, 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особенности выполнения строительных чертежей;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графические обозначения материалов и элементов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требования нормативно-технической документации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на оформление строительных чертежей;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понятия о проектировании зданий и сооружений;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правила привязки основных конструктивных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элементов зданий к координационным осям;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порядок выполнения чертежей планов, фасадов, 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разрезов, схем;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профессиональные системы автоматизированного </w:t>
            </w:r>
            <w:r w:rsidRPr="00E737D9">
              <w:rPr>
                <w:rFonts w:ascii="Times New Roman" w:hAnsi="Times New Roman"/>
                <w:spacing w:val="-8"/>
                <w:sz w:val="20"/>
                <w:szCs w:val="20"/>
              </w:rPr>
              <w:t>проектирования работ для выполнения архитектурно-</w:t>
            </w:r>
            <w:r w:rsidRPr="00E737D9">
              <w:rPr>
                <w:rFonts w:ascii="Times New Roman" w:hAnsi="Times New Roman"/>
                <w:spacing w:val="-6"/>
                <w:sz w:val="20"/>
                <w:szCs w:val="20"/>
              </w:rPr>
              <w:t>строительных чертежей;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задачи и стадийность инженерно-геологических </w:t>
            </w:r>
            <w:r w:rsidRPr="00E737D9">
              <w:rPr>
                <w:rFonts w:ascii="Times New Roman" w:hAnsi="Times New Roman"/>
                <w:spacing w:val="-5"/>
                <w:sz w:val="20"/>
                <w:szCs w:val="20"/>
              </w:rPr>
              <w:t>изысканий для обоснования проектирования градостроительства;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способы выноса осей зданий в натуру </w:t>
            </w:r>
            <w:r w:rsidRPr="00E737D9">
              <w:rPr>
                <w:rFonts w:ascii="Times New Roman" w:hAnsi="Times New Roman"/>
                <w:spacing w:val="-7"/>
                <w:sz w:val="20"/>
                <w:szCs w:val="20"/>
              </w:rPr>
              <w:t>от существующих зданий и опорных геодезических пунктов;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ориентацию зданий на местности;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условные обозначения на генеральных планах;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градостроительный регламент;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</w:rPr>
              <w:t>технико-экономические показатели генеральных планов;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нормативно-техническую документацию на проектирование строительных конструкций из </w:t>
            </w: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различных материалов и оснований;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методику подсчета нагрузок;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правила построения расчетных схем;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методику определения внутренних усилий от </w:t>
            </w: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расчетных нагрузок;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работу конструкций под нагрузкой;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прочностные и деформационные характеристики </w:t>
            </w: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строительных материалов;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основы расчета строительных 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виды соединений для конструкций из различных </w:t>
            </w: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материалов;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строительную классификацию грунтов;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физические и механические свойства грунтов;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классификацию свай, работу свай в грунте;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правила конструирования строительных </w:t>
            </w: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профессиональные системы автоматизированного </w:t>
            </w:r>
            <w:r w:rsidRPr="00E737D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проектирования работ для проектирования </w:t>
            </w: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строительных 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основные методы организации строительного производства (последовательный, параллельный, </w:t>
            </w:r>
            <w:r w:rsidRPr="00E737D9">
              <w:rPr>
                <w:rFonts w:ascii="Times New Roman" w:hAnsi="Times New Roman"/>
                <w:spacing w:val="-1"/>
                <w:sz w:val="20"/>
                <w:szCs w:val="20"/>
              </w:rPr>
              <w:t>поточный);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основные технико-экономические характеристики </w:t>
            </w:r>
            <w:r w:rsidRPr="00E737D9">
              <w:rPr>
                <w:rFonts w:ascii="Times New Roman" w:hAnsi="Times New Roman"/>
                <w:spacing w:val="-2"/>
                <w:sz w:val="20"/>
                <w:szCs w:val="20"/>
              </w:rPr>
              <w:t>строительных машин и механизмов;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-3"/>
                <w:sz w:val="20"/>
                <w:szCs w:val="20"/>
              </w:rPr>
              <w:t>методику вариантного проектирования;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4"/>
                <w:sz w:val="20"/>
                <w:szCs w:val="20"/>
              </w:rPr>
              <w:t>сетевое и календарное планирование;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4"/>
                <w:sz w:val="20"/>
                <w:szCs w:val="20"/>
              </w:rPr>
              <w:t>основные понятия проекта организации строительства;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4"/>
                <w:sz w:val="20"/>
                <w:szCs w:val="20"/>
              </w:rPr>
              <w:t>принципы и методику разработки проекта производства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pacing w:val="4"/>
                <w:sz w:val="20"/>
                <w:szCs w:val="20"/>
              </w:rP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972</w:t>
            </w:r>
          </w:p>
        </w:tc>
        <w:tc>
          <w:tcPr>
            <w:tcW w:w="1134" w:type="dxa"/>
          </w:tcPr>
          <w:p w:rsidR="00660487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</w:t>
            </w:r>
          </w:p>
          <w:p w:rsidR="00660487" w:rsidRPr="00E737D9" w:rsidRDefault="00660487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 </w:t>
            </w:r>
          </w:p>
        </w:tc>
        <w:tc>
          <w:tcPr>
            <w:tcW w:w="1134" w:type="dxa"/>
          </w:tcPr>
          <w:p w:rsidR="00660487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01-09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ПК 1.1-1.4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7936" w:type="dxa"/>
          </w:tcPr>
          <w:p w:rsidR="00660487" w:rsidRPr="009D4C2E" w:rsidRDefault="00660487" w:rsidP="00712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C2E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9D4C2E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9D4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2E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9D4C2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71253F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организации и выполнения подготовительных работ на строительной площадке;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определения и учета выполняемых объемов работ и списанию материальных ресурсов; 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осуществления мероприятий по контролю качества выполняемых работ;</w:t>
            </w:r>
          </w:p>
          <w:p w:rsidR="00660487" w:rsidRPr="00E737D9" w:rsidRDefault="00660487" w:rsidP="0071253F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читать генеральный план;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читать геологическую карту и разрезы;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читать разбивочные чертежи;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осуществлять геодезическое обеспечение в подготовительный период;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осуществлять подготовку строительной площадки в соответствии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проектом организации строительства и проектом производства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осуществлять производство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строительно-монтажных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>, ремонтных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вести исполнительную документацию на объекте;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составлять отчетно-техническую документацию на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выполненные</w:t>
            </w:r>
            <w:proofErr w:type="gramEnd"/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работы;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осуществлять геодезическое обеспечение выполняемых технологических операций;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обеспечивать приемку и хранение материалов, изделий, конструкций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с нормативно-технической документацией;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использовать ресурсосберегающие технологии при организации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строительного производства;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проводить обмерные работы;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определять объемы выполняемых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вести списание материалов в соответствии с нормами расхода;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обеспечивать безопасное ведение работ при выполнении различных производственных процессов;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осуществлять входной контроль поступающих на объе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кт стр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>оительных материалов, изделий и конструкций с использованием статистических методов контроля;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вести геодезический контроль в ходе выполнения технологических операций;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технологий.</w:t>
            </w:r>
            <w:proofErr w:type="gramEnd"/>
          </w:p>
          <w:p w:rsidR="00660487" w:rsidRPr="00E737D9" w:rsidRDefault="00660487" w:rsidP="0071253F">
            <w:p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порядок отвода земельного участка под строительство и правила землепользования;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параметры состава, состояния грунтов, их свойства,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применение;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геодезические понятия и термины, геодезические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приборы и их назначение;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принципы организации и подготовки территории;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технические возможности и использование строительных машин и оборудования;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собенности сметного нормирования подготовительного периода строительства;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схемы подключения временных коммуникаций к существующим инженерным сетям; 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электроснабжения строительной площадки;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методы искусственного понижения уровня грунтовых вод;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технологию строительных процессов;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конструктивные решения строительных объектов;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свойства и показатели качества основных конструктивных материалов и изделий;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сведения о строительных машинах, об их устройстве и процессе работы;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рациональное применение строительных машин и средств малой механизации;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правила эксплуатации строительных машин и оборудования;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современную методическую и сметно-нормативную базу ценообразования в строительстве;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особенности работы конструкций;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правила безопасного ведения работ и защиты окружающей среды;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правила исчисления объемов выполняемых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нормы расхода строительных материалов, изделий и конструкций по выполняемым работам;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правила составления смет и единичные нормативы;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энергосберегающие технологии при выполнении строительных процессов;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нормативно-техническую документацию на производство и приемку строительно-монтажных работ;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требования органов внешнего надзора;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перечень актов на скрытые работы;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перечень и содержание документов, необходимых для приемки объекта в эксплуатацию;</w:t>
            </w:r>
          </w:p>
          <w:p w:rsidR="00660487" w:rsidRPr="00E737D9" w:rsidRDefault="00660487" w:rsidP="008F22E9">
            <w:pPr>
              <w:pStyle w:val="a4"/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690</w:t>
            </w:r>
          </w:p>
        </w:tc>
        <w:tc>
          <w:tcPr>
            <w:tcW w:w="1134" w:type="dxa"/>
          </w:tcPr>
          <w:p w:rsidR="00660487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</w:t>
            </w:r>
          </w:p>
          <w:p w:rsidR="00660487" w:rsidRPr="00E737D9" w:rsidRDefault="00660487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 </w:t>
            </w:r>
          </w:p>
        </w:tc>
        <w:tc>
          <w:tcPr>
            <w:tcW w:w="1134" w:type="dxa"/>
          </w:tcPr>
          <w:p w:rsidR="00660487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01-09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7936" w:type="dxa"/>
          </w:tcPr>
          <w:p w:rsidR="00660487" w:rsidRPr="009D4C2E" w:rsidRDefault="00660487" w:rsidP="00712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C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9D4C2E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9D4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2E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9D4C2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137126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Иметь практический опыт: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обеспечения деятельности структурных подразделений;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контроля деятельности структурных подразделений;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объектов.</w:t>
            </w:r>
          </w:p>
          <w:p w:rsidR="00660487" w:rsidRPr="00E737D9" w:rsidRDefault="00660487" w:rsidP="00137126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 xml:space="preserve">меть: 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определять содержание учредительных функций на каждом этапе производства;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устанавливать производственные задания;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проводить производственный инструктаж;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елить фронт работ на захватки и делянки;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закреплять объемы работ за бригадами;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обеспечивать условия для освоения и выполнения рабочими установленных норм выработки;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обеспечивать соблюдение законности на производстве;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организовывать оперативный учет выполнения производственных заданий;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оформлять документы по учету рабочего времени, выработки, простоев;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пользоваться основными нормативными правовыми актами по охране труда и охране окружающей среды;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проводить анализ </w:t>
            </w:r>
            <w:proofErr w:type="spellStart"/>
            <w:r w:rsidRPr="00E737D9">
              <w:rPr>
                <w:rFonts w:ascii="Times New Roman" w:hAnsi="Times New Roman"/>
                <w:sz w:val="20"/>
                <w:szCs w:val="20"/>
              </w:rPr>
              <w:t>травмоопасных</w:t>
            </w:r>
            <w:proofErr w:type="spell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и вредных факторов в сфере профессиональной деятельности;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E737D9">
              <w:rPr>
                <w:rFonts w:ascii="Times New Roman" w:hAnsi="Times New Roman"/>
                <w:sz w:val="20"/>
                <w:szCs w:val="20"/>
              </w:rPr>
              <w:t>экобиозащитную</w:t>
            </w:r>
            <w:proofErr w:type="spell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технику;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обеспечивать соблюдение рабочими требований охраны труда и техники </w:t>
            </w: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рабочих местах;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проводить аттестацию рабочих мест;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проводить инструктаж </w:t>
            </w:r>
            <w:proofErr w:type="gramStart"/>
            <w:r w:rsidRPr="00E737D9">
              <w:rPr>
                <w:rFonts w:ascii="Times New Roman" w:hAnsi="Times New Roman"/>
                <w:sz w:val="20"/>
                <w:szCs w:val="20"/>
              </w:rPr>
              <w:t>по охране труда работников на рабочем месте в объеме инструкций с записью в журнале</w:t>
            </w:r>
            <w:proofErr w:type="gram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инструктажа.</w:t>
            </w:r>
          </w:p>
          <w:p w:rsidR="00660487" w:rsidRPr="00E737D9" w:rsidRDefault="00660487" w:rsidP="00137126">
            <w:p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нать: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научно-технические достижения и опыт организации строительного производства;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научную организацию рабочих мест;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принципы и методы планирования работ на участке;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приемы и методы управления структурными подразделениями, при выполнении ими производственных задач;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формы организации труда рабочих;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общие принципы оперативного планирования производства строительно-монтажных работ;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гражданское, трудовое, административное законодательство;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права и обязанности работников в сфере профессиональной деятельности;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формы и методы стимулирования коллективов и отдельных работников;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основные законодательные нормативные акты в области охраны труда и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кружающей среды;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инженерные решения по технике безопасности при использовании строительных машин и оборудования;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требования по аттестации рабочих мест;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пожарной безопасности;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методы оказания первой помощи пострадавшим при несчастных случаях;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технику безопасности при производстве работ;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организацию производственной санитарии и гигиены.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134" w:type="dxa"/>
          </w:tcPr>
          <w:p w:rsidR="00660487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</w:t>
            </w:r>
          </w:p>
          <w:p w:rsidR="00660487" w:rsidRPr="00E737D9" w:rsidRDefault="00660487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 </w:t>
            </w:r>
          </w:p>
        </w:tc>
        <w:tc>
          <w:tcPr>
            <w:tcW w:w="1134" w:type="dxa"/>
          </w:tcPr>
          <w:p w:rsidR="00660487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01-09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ПК 3.1-3.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487" w:rsidRPr="002B0E8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978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одной или нескольким рабочим профессиям и должностям служащих </w:t>
            </w:r>
          </w:p>
        </w:tc>
        <w:tc>
          <w:tcPr>
            <w:tcW w:w="7936" w:type="dxa"/>
          </w:tcPr>
          <w:p w:rsidR="00660487" w:rsidRPr="009D4C2E" w:rsidRDefault="00660487" w:rsidP="00712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C2E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9D4C2E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9D4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2E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9D4C2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71253F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меть практический опыт: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осуществления мероприятий по оценке технического состояния конструкций и элементов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осуществления мероприятий по оценке реконструкции зданий и сооружений;</w:t>
            </w:r>
          </w:p>
          <w:p w:rsidR="00660487" w:rsidRPr="00E737D9" w:rsidRDefault="00660487" w:rsidP="00137126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 xml:space="preserve">меть: 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выявлять дефекты, возникающие в конструктивных элементах здания;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устанавливать маяки и проводить наблюдения за деформациями;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вести журналы наблюдений;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работать с геодезическими приборами и механическим инструментом;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определять сроки службы элементов здания;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применять инструментальные методы контроля эксплуатационных качеств конструкций;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заполнять журналы и составлять акты по результатам осмотра;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заполнять паспорта готовности к эксплуатации в зимних условиях;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устанавливать и устранять причины, вызывающие неисправности   технического состояния конструктивных элементов и инженерного оборудования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составлять графики проведения ремонтных работ;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проводить гидравлические испытания систем инженерного оборудования;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проводить работы текущего и капитального ремонта;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выполнять обмерные работы;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оценивать техническое состояние конструкций зданий и конструктивных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лементов;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выполнять чертежи усиления различных элементов здания; 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читать схемы инженерных сетей и оборудования зданий;</w:t>
            </w:r>
          </w:p>
          <w:p w:rsidR="00660487" w:rsidRPr="00E737D9" w:rsidRDefault="00660487" w:rsidP="00AD3588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нать: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ппаратуру и приборы, применяемые при обследовании зданий и сооружений;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онструктивные элементы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группы капитальности зданий, сроки службы элементов здания;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методики оценки технического состояния элементов зданий и фасадных конструкций;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требования к нормативной документации;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систему технического осмотра жилых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техническое обслуживание жилых домов;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организацию и планирование текущего ремонта;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организацию технического обслуживания зданий, планируемых на капитальный ремонт;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методику подготовки к сезонной эксплуатации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порядок приемки здания в эксплуатацию;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комплекс мероприятий по защите и увеличению эксплуатационных возможностей конструкций;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виды инженерных сетей и оборудования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электрические и слаботочные сети, электросиловое оборудование и </w:t>
            </w:r>
            <w:proofErr w:type="spellStart"/>
            <w:r w:rsidRPr="00E737D9">
              <w:rPr>
                <w:rFonts w:ascii="Times New Roman" w:hAnsi="Times New Roman"/>
                <w:sz w:val="20"/>
                <w:szCs w:val="20"/>
              </w:rPr>
              <w:t>грозозащиту</w:t>
            </w:r>
            <w:proofErr w:type="spellEnd"/>
            <w:r w:rsidRPr="00E737D9">
              <w:rPr>
                <w:rFonts w:ascii="Times New Roman" w:hAnsi="Times New Roman"/>
                <w:sz w:val="20"/>
                <w:szCs w:val="20"/>
              </w:rPr>
              <w:t xml:space="preserve">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методику оценки состояния инженерного оборудования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средства автоматического регулирования и диспетчеризации инженерных систем; 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параметры испытаний различных систем;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методы и виды обследования зданий и сооружений, приборы;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методы оценки технического состояния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основные способы усиления конструкций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объемно-планировочные и конструктивные решения реконструируемых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проектную и нормативную документацию по реконструкции зданий;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134" w:type="dxa"/>
          </w:tcPr>
          <w:p w:rsidR="00660487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</w:t>
            </w:r>
          </w:p>
          <w:p w:rsidR="00660487" w:rsidRPr="00E737D9" w:rsidRDefault="00660487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 </w:t>
            </w:r>
          </w:p>
        </w:tc>
        <w:tc>
          <w:tcPr>
            <w:tcW w:w="1134" w:type="dxa"/>
          </w:tcPr>
          <w:p w:rsidR="00660487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01-09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ПК 4.1-4.4</w:t>
            </w:r>
          </w:p>
          <w:p w:rsidR="00660487" w:rsidRPr="00E737D9" w:rsidRDefault="00660487" w:rsidP="004E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487" w:rsidRPr="009042AF" w:rsidTr="004E7BBA">
        <w:tc>
          <w:tcPr>
            <w:tcW w:w="1101" w:type="dxa"/>
          </w:tcPr>
          <w:p w:rsidR="00660487" w:rsidRPr="00E737D9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978" w:type="dxa"/>
          </w:tcPr>
          <w:p w:rsidR="00660487" w:rsidRDefault="00660487" w:rsidP="00E737D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4E9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Выполнение работ по одной или нескольким профессиям рабочих, должностям служащих</w:t>
            </w:r>
          </w:p>
          <w:p w:rsidR="00660487" w:rsidRPr="00144E90" w:rsidRDefault="00660487" w:rsidP="00E73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6" w:type="dxa"/>
          </w:tcPr>
          <w:p w:rsidR="00660487" w:rsidRPr="009D4C2E" w:rsidRDefault="00660487" w:rsidP="00AD3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C2E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9D4C2E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9D4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2E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9D4C2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0487" w:rsidRPr="00E737D9" w:rsidRDefault="00660487" w:rsidP="00137126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737D9">
              <w:rPr>
                <w:rFonts w:ascii="Times New Roman" w:hAnsi="Times New Roman"/>
                <w:b/>
                <w:sz w:val="20"/>
                <w:szCs w:val="20"/>
              </w:rPr>
              <w:t>меть практический опыт: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 выполнению подготовительных работ при производстве облицовочных работ;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 выполнению облицовочных работ горизонтальных и вертикальных поверхностей;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по выполнению ремонта облицовочных работ плитками и плитами.</w:t>
            </w:r>
          </w:p>
          <w:p w:rsidR="00660487" w:rsidRPr="00E737D9" w:rsidRDefault="00660487" w:rsidP="00137126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E737D9">
              <w:rPr>
                <w:rFonts w:ascii="Times New Roman" w:hAnsi="Times New Roman"/>
                <w:b/>
                <w:bCs/>
                <w:sz w:val="20"/>
                <w:szCs w:val="20"/>
              </w:rPr>
              <w:t>меть:</w:t>
            </w:r>
            <w:r w:rsidRPr="00E737D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правильно организовывать и содержать рабочее место;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соблюдать правила безопасности труда, гигиены труда, пожарную безопасность;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 xml:space="preserve"> рассчитать потребность в материалах, на основании норм расхода;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сортировать, подготавливать плитки к облицовке;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сортировать, подготавливать плитки к облицовке;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устраивать выравнивающий слой;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приготавливать вручную по заданному составу растворы, сухие смеси и мастики;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приготавливать растворы для промывки облицованных поверхностей;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контролировать качество подготовки и обработки поверхности;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способы разметки, провешивания, отбивки маячных линий горизонтальных и вертикальных поверхностей;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облицовывать вертикальные поверхности: плитками на растворе, с применением шаблонов, диагональной облицовкой на мастике, стеклянными и полистирольными плитками;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контроль качества облицовки различных поверхностей;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осуществлять разборку плиток облицованных поверхностей;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осуществлять смену облицованных плиток;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осуществлять ремонт плиточных полов.</w:t>
            </w:r>
          </w:p>
          <w:p w:rsidR="00660487" w:rsidRDefault="00660487" w:rsidP="004E7BBA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7D9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660487" w:rsidRPr="00E737D9" w:rsidRDefault="00660487" w:rsidP="008F22E9">
            <w:pPr>
              <w:numPr>
                <w:ilvl w:val="0"/>
                <w:numId w:val="6"/>
              </w:num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основы трудового законодательства;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методы организации труда на рабочем месте;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нормы расходов сырья и материалов на выполняемые работы;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правила техники безопасности;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737D9">
              <w:rPr>
                <w:rFonts w:ascii="Times New Roman" w:hAnsi="Times New Roman"/>
                <w:sz w:val="20"/>
                <w:szCs w:val="20"/>
              </w:rPr>
              <w:t>пособы разметки, провешивания, отбивки маячных линий горизонтальных и вертикальных поверхностей;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правила приготовления растворов вручную;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свойства соляной кислоты, раствора кальцинированной соды и допустимую крепость применяемых растворов;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требования СП при производстве облицовочных работ;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виды и назначение облицовок;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способы установки и крепления плиток при облицовке наружных и внутренних поверхностей;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правила применения приборов для проверки горизонтальности и вертикальности поверхностей при облицовке плиткой;</w:t>
            </w:r>
          </w:p>
          <w:p w:rsidR="00660487" w:rsidRPr="00E737D9" w:rsidRDefault="00660487" w:rsidP="008F22E9">
            <w:pPr>
              <w:numPr>
                <w:ilvl w:val="0"/>
                <w:numId w:val="1"/>
              </w:numPr>
              <w:tabs>
                <w:tab w:val="left" w:pos="741"/>
              </w:tabs>
              <w:spacing w:after="0" w:line="240" w:lineRule="auto"/>
              <w:ind w:left="74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t>правила ремонта полов и смены облицованных плиток.</w:t>
            </w:r>
          </w:p>
        </w:tc>
        <w:tc>
          <w:tcPr>
            <w:tcW w:w="993" w:type="dxa"/>
          </w:tcPr>
          <w:p w:rsidR="00660487" w:rsidRPr="00E737D9" w:rsidRDefault="00660487" w:rsidP="004E7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D9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134" w:type="dxa"/>
          </w:tcPr>
          <w:p w:rsidR="00660487" w:rsidRDefault="00E91F8E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="00660487">
              <w:rPr>
                <w:rFonts w:ascii="Times New Roman" w:hAnsi="Times New Roman"/>
                <w:sz w:val="20"/>
                <w:szCs w:val="20"/>
              </w:rPr>
              <w:t xml:space="preserve"> зачет</w:t>
            </w:r>
          </w:p>
          <w:p w:rsidR="00660487" w:rsidRPr="00E737D9" w:rsidRDefault="00660487" w:rsidP="00C2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Экзамен  </w:t>
            </w:r>
          </w:p>
        </w:tc>
        <w:tc>
          <w:tcPr>
            <w:tcW w:w="1134" w:type="dxa"/>
          </w:tcPr>
          <w:p w:rsidR="00660487" w:rsidRDefault="00660487" w:rsidP="002D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660487" w:rsidRPr="002D6C3E" w:rsidRDefault="00660487" w:rsidP="002D6C3E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1.1-1.5</w:t>
            </w:r>
          </w:p>
          <w:p w:rsidR="00660487" w:rsidRPr="002D6C3E" w:rsidRDefault="00C604C2" w:rsidP="002D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5" w:anchor="5021" w:history="1">
              <w:r w:rsidR="00660487" w:rsidRPr="002D6C3E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2.1 - 2.3</w:t>
              </w:r>
            </w:hyperlink>
            <w:r w:rsidR="00660487" w:rsidRPr="002D6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660487" w:rsidRPr="002D6C3E" w:rsidRDefault="00C604C2" w:rsidP="002D6C3E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" w:anchor="5031" w:history="1">
              <w:r w:rsidR="00660487" w:rsidRPr="002D6C3E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3.1 - 3.4</w:t>
              </w:r>
            </w:hyperlink>
            <w:r w:rsidR="00660487" w:rsidRPr="002D6C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660487" w:rsidRPr="002D6C3E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660487" w:rsidRPr="00E737D9" w:rsidRDefault="00C604C2" w:rsidP="002D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anchor="5041" w:history="1">
              <w:r w:rsidR="00660487" w:rsidRPr="002D6C3E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4.1 - 4.4</w:t>
              </w:r>
            </w:hyperlink>
          </w:p>
        </w:tc>
      </w:tr>
    </w:tbl>
    <w:p w:rsidR="002B0E8F" w:rsidRDefault="002B0E8F"/>
    <w:sectPr w:rsidR="002B0E8F" w:rsidSect="001670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4">
    <w:nsid w:val="08B37681"/>
    <w:multiLevelType w:val="hybridMultilevel"/>
    <w:tmpl w:val="232C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B22AF"/>
    <w:multiLevelType w:val="hybridMultilevel"/>
    <w:tmpl w:val="04D0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D0959"/>
    <w:multiLevelType w:val="multilevel"/>
    <w:tmpl w:val="1ED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62763"/>
    <w:multiLevelType w:val="hybridMultilevel"/>
    <w:tmpl w:val="83F4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1A51"/>
    <w:multiLevelType w:val="multilevel"/>
    <w:tmpl w:val="7BA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61127"/>
    <w:multiLevelType w:val="hybridMultilevel"/>
    <w:tmpl w:val="5344DD1C"/>
    <w:lvl w:ilvl="0" w:tplc="83C0F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4CA6D8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44C0B"/>
    <w:multiLevelType w:val="hybridMultilevel"/>
    <w:tmpl w:val="ECF4E9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EC275C2"/>
    <w:multiLevelType w:val="hybridMultilevel"/>
    <w:tmpl w:val="A63AA7FC"/>
    <w:lvl w:ilvl="0" w:tplc="83C0F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CA6D8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E115B"/>
    <w:multiLevelType w:val="hybridMultilevel"/>
    <w:tmpl w:val="EACA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51881"/>
    <w:multiLevelType w:val="hybridMultilevel"/>
    <w:tmpl w:val="467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E8F"/>
    <w:rsid w:val="00022823"/>
    <w:rsid w:val="000326AE"/>
    <w:rsid w:val="0006347B"/>
    <w:rsid w:val="00077951"/>
    <w:rsid w:val="000B7FFC"/>
    <w:rsid w:val="000D26D1"/>
    <w:rsid w:val="000D6E19"/>
    <w:rsid w:val="000F6F0C"/>
    <w:rsid w:val="00134839"/>
    <w:rsid w:val="00137126"/>
    <w:rsid w:val="0013744E"/>
    <w:rsid w:val="00144E90"/>
    <w:rsid w:val="00167079"/>
    <w:rsid w:val="0019067A"/>
    <w:rsid w:val="001D0CFC"/>
    <w:rsid w:val="001E6E1B"/>
    <w:rsid w:val="001F6650"/>
    <w:rsid w:val="00215EA2"/>
    <w:rsid w:val="002209F1"/>
    <w:rsid w:val="00234402"/>
    <w:rsid w:val="00241798"/>
    <w:rsid w:val="00280E13"/>
    <w:rsid w:val="002B0E8F"/>
    <w:rsid w:val="002D1119"/>
    <w:rsid w:val="002D6C3E"/>
    <w:rsid w:val="002E0580"/>
    <w:rsid w:val="002F16A6"/>
    <w:rsid w:val="002F7AD0"/>
    <w:rsid w:val="00366BD2"/>
    <w:rsid w:val="00372F54"/>
    <w:rsid w:val="003946BF"/>
    <w:rsid w:val="00396D7B"/>
    <w:rsid w:val="003A127D"/>
    <w:rsid w:val="003A706C"/>
    <w:rsid w:val="003B72C8"/>
    <w:rsid w:val="00410304"/>
    <w:rsid w:val="00436787"/>
    <w:rsid w:val="00461807"/>
    <w:rsid w:val="0048596C"/>
    <w:rsid w:val="004B68B5"/>
    <w:rsid w:val="004D73FF"/>
    <w:rsid w:val="004E7BBA"/>
    <w:rsid w:val="0053408E"/>
    <w:rsid w:val="00544924"/>
    <w:rsid w:val="00562BED"/>
    <w:rsid w:val="00567412"/>
    <w:rsid w:val="005728DD"/>
    <w:rsid w:val="0059371A"/>
    <w:rsid w:val="005A0099"/>
    <w:rsid w:val="00615C14"/>
    <w:rsid w:val="0062599C"/>
    <w:rsid w:val="006352C4"/>
    <w:rsid w:val="00660487"/>
    <w:rsid w:val="0066441B"/>
    <w:rsid w:val="00684BE3"/>
    <w:rsid w:val="006D335E"/>
    <w:rsid w:val="006D77E6"/>
    <w:rsid w:val="006F718C"/>
    <w:rsid w:val="0071253F"/>
    <w:rsid w:val="007263C1"/>
    <w:rsid w:val="00745876"/>
    <w:rsid w:val="007C4EFF"/>
    <w:rsid w:val="007D2E3D"/>
    <w:rsid w:val="008018C3"/>
    <w:rsid w:val="00813BEE"/>
    <w:rsid w:val="00817AF3"/>
    <w:rsid w:val="00830D90"/>
    <w:rsid w:val="00850826"/>
    <w:rsid w:val="0088787D"/>
    <w:rsid w:val="008C582F"/>
    <w:rsid w:val="008F22E9"/>
    <w:rsid w:val="008F2834"/>
    <w:rsid w:val="008F4A54"/>
    <w:rsid w:val="009042AF"/>
    <w:rsid w:val="00920A6C"/>
    <w:rsid w:val="00952E73"/>
    <w:rsid w:val="00982E9B"/>
    <w:rsid w:val="00A6712C"/>
    <w:rsid w:val="00A67488"/>
    <w:rsid w:val="00A8213D"/>
    <w:rsid w:val="00A905FC"/>
    <w:rsid w:val="00AD3588"/>
    <w:rsid w:val="00AF65CE"/>
    <w:rsid w:val="00B000E4"/>
    <w:rsid w:val="00B13884"/>
    <w:rsid w:val="00B337D8"/>
    <w:rsid w:val="00B50730"/>
    <w:rsid w:val="00BB1287"/>
    <w:rsid w:val="00C07FCE"/>
    <w:rsid w:val="00C47A4A"/>
    <w:rsid w:val="00C52831"/>
    <w:rsid w:val="00C604C2"/>
    <w:rsid w:val="00CB6853"/>
    <w:rsid w:val="00CD283E"/>
    <w:rsid w:val="00CD2A1D"/>
    <w:rsid w:val="00D037EC"/>
    <w:rsid w:val="00D55D57"/>
    <w:rsid w:val="00DA221F"/>
    <w:rsid w:val="00DA2591"/>
    <w:rsid w:val="00DB0452"/>
    <w:rsid w:val="00DF088E"/>
    <w:rsid w:val="00DF5882"/>
    <w:rsid w:val="00E665D2"/>
    <w:rsid w:val="00E737D9"/>
    <w:rsid w:val="00E91F8E"/>
    <w:rsid w:val="00F34C5B"/>
    <w:rsid w:val="00F50C51"/>
    <w:rsid w:val="00F861E8"/>
    <w:rsid w:val="00FC317C"/>
    <w:rsid w:val="00F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3884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rsid w:val="002209F1"/>
    <w:rPr>
      <w:rFonts w:ascii="Century Schoolbook" w:eastAsia="Century Schoolbook" w:hAnsi="Century Schoolbook" w:cs="Century Schoolbook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2209F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2209F1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3"/>
      <w:sz w:val="20"/>
      <w:szCs w:val="20"/>
      <w:lang w:eastAsia="ru-RU"/>
    </w:rPr>
  </w:style>
  <w:style w:type="character" w:customStyle="1" w:styleId="8">
    <w:name w:val="Основной текст (8)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Не полужирный;Не курсив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5"/>
    <w:rsid w:val="00982E9B"/>
    <w:rPr>
      <w:color w:val="000000"/>
      <w:spacing w:val="4"/>
      <w:w w:val="100"/>
      <w:position w:val="0"/>
      <w:lang w:val="ru-RU"/>
    </w:rPr>
  </w:style>
  <w:style w:type="character" w:customStyle="1" w:styleId="81">
    <w:name w:val="Основной текст (8)_"/>
    <w:basedOn w:val="a0"/>
    <w:rsid w:val="00982E9B"/>
    <w:rPr>
      <w:rFonts w:ascii="Century Schoolbook" w:eastAsia="Century Schoolbook" w:hAnsi="Century Schoolbook" w:cs="Century Schoolbook"/>
      <w:b/>
      <w:bCs/>
      <w:i/>
      <w:iCs/>
      <w:spacing w:val="3"/>
      <w:shd w:val="clear" w:color="auto" w:fill="FFFFFF"/>
    </w:rPr>
  </w:style>
  <w:style w:type="character" w:customStyle="1" w:styleId="80pt">
    <w:name w:val="Основной текст (8) + Интервал 0 pt"/>
    <w:basedOn w:val="81"/>
    <w:rsid w:val="00982E9B"/>
    <w:rPr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982E9B"/>
    <w:rPr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6">
    <w:name w:val="No Spacing"/>
    <w:uiPriority w:val="1"/>
    <w:qFormat/>
    <w:rsid w:val="0059371A"/>
    <w:rPr>
      <w:sz w:val="22"/>
      <w:szCs w:val="22"/>
      <w:lang w:eastAsia="en-US"/>
    </w:rPr>
  </w:style>
  <w:style w:type="paragraph" w:customStyle="1" w:styleId="Style15">
    <w:name w:val="Style15"/>
    <w:basedOn w:val="a"/>
    <w:rsid w:val="0059371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38">
    <w:name w:val="Font Style38"/>
    <w:rsid w:val="0059371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5937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7">
    <w:name w:val="Основной текст + Полужирный"/>
    <w:aliases w:val="Курсив,Интервал 0 pt"/>
    <w:basedOn w:val="a5"/>
    <w:rsid w:val="00B000E4"/>
    <w:rPr>
      <w:b/>
      <w:bCs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Style9">
    <w:name w:val="Style9"/>
    <w:basedOn w:val="a"/>
    <w:rsid w:val="004D7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27">
    <w:name w:val="Style27"/>
    <w:basedOn w:val="a"/>
    <w:rsid w:val="004D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48">
    <w:name w:val="Font Style48"/>
    <w:basedOn w:val="a0"/>
    <w:rsid w:val="004D73FF"/>
    <w:rPr>
      <w:rFonts w:ascii="Times New Roman" w:hAnsi="Times New Roman" w:cs="Times New Roman"/>
      <w:sz w:val="10"/>
      <w:szCs w:val="10"/>
    </w:rPr>
  </w:style>
  <w:style w:type="character" w:customStyle="1" w:styleId="FontStyle62">
    <w:name w:val="Font Style62"/>
    <w:basedOn w:val="a0"/>
    <w:rsid w:val="004D73FF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semiHidden/>
    <w:rsid w:val="000B7FFC"/>
    <w:pPr>
      <w:spacing w:after="120" w:line="240" w:lineRule="auto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B7FFC"/>
    <w:rPr>
      <w:rFonts w:ascii="Times New Roman" w:hAnsi="Times New Roman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1E6E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C07F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C07FCE"/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rsid w:val="00C07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07FCE"/>
    <w:rPr>
      <w:rFonts w:ascii="Courier New" w:eastAsia="Times New Roman" w:hAnsi="Courier New" w:cs="Courier New"/>
    </w:rPr>
  </w:style>
  <w:style w:type="character" w:customStyle="1" w:styleId="FontStyle49">
    <w:name w:val="Font Style49"/>
    <w:basedOn w:val="a0"/>
    <w:rsid w:val="00D55D5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D55D5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6D1"/>
  </w:style>
  <w:style w:type="paragraph" w:styleId="ac">
    <w:name w:val="Normal (Web)"/>
    <w:basedOn w:val="a"/>
    <w:uiPriority w:val="99"/>
    <w:unhideWhenUsed/>
    <w:rsid w:val="000D2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44E9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D6C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06328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632872/" TargetMode="External"/><Relationship Id="rId5" Type="http://schemas.openxmlformats.org/officeDocument/2006/relationships/hyperlink" Target="https://www.garant.ru/products/ipo/prime/doc/706328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10574</Words>
  <Characters>60275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70708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saltimakovatp</dc:creator>
  <cp:keywords/>
  <dc:description/>
  <cp:lastModifiedBy>saltimakovatp</cp:lastModifiedBy>
  <cp:revision>16</cp:revision>
  <dcterms:created xsi:type="dcterms:W3CDTF">2019-11-27T07:43:00Z</dcterms:created>
  <dcterms:modified xsi:type="dcterms:W3CDTF">2020-12-16T06:24:00Z</dcterms:modified>
</cp:coreProperties>
</file>